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0A78" w:rsidRPr="002E2BF6" w:rsidRDefault="002E2BF6" w:rsidP="002E2BF6">
      <w:pPr>
        <w:tabs>
          <w:tab w:val="left" w:pos="4995"/>
        </w:tabs>
        <w:spacing w:before="0" w:after="0"/>
        <w:jc w:val="center"/>
        <w:rPr>
          <w:rFonts w:ascii="仿宋" w:eastAsia="仿宋" w:hAnsi="仿宋" w:hint="eastAsia"/>
          <w:b/>
          <w:sz w:val="30"/>
          <w:szCs w:val="30"/>
        </w:rPr>
      </w:pPr>
      <w:r w:rsidRPr="002E2BF6">
        <w:rPr>
          <w:rFonts w:ascii="仿宋" w:eastAsia="仿宋" w:hAnsi="仿宋" w:hint="eastAsia"/>
          <w:b/>
          <w:sz w:val="30"/>
          <w:szCs w:val="30"/>
        </w:rPr>
        <w:t>关于端午期间遵守政治纪律的通知</w:t>
      </w:r>
    </w:p>
    <w:p w:rsidR="002E2BF6" w:rsidRPr="002E2BF6" w:rsidRDefault="002E2BF6" w:rsidP="002E2BF6">
      <w:pPr>
        <w:widowControl/>
        <w:spacing w:before="0" w:after="0"/>
        <w:jc w:val="left"/>
        <w:rPr>
          <w:rFonts w:ascii="仿宋" w:eastAsia="仿宋" w:hAnsi="仿宋" w:cs="宋体"/>
          <w:kern w:val="0"/>
          <w:sz w:val="30"/>
          <w:szCs w:val="30"/>
        </w:rPr>
      </w:pPr>
      <w:r w:rsidRPr="002E2BF6">
        <w:rPr>
          <w:rFonts w:ascii="仿宋" w:eastAsia="仿宋" w:hAnsi="仿宋" w:cs="宋体" w:hint="eastAsia"/>
          <w:kern w:val="0"/>
          <w:sz w:val="30"/>
          <w:szCs w:val="30"/>
        </w:rPr>
        <w:t>各分党委、党总支，各处级单位：</w:t>
      </w:r>
    </w:p>
    <w:p w:rsidR="002E2BF6" w:rsidRPr="002E2BF6" w:rsidRDefault="002E2BF6" w:rsidP="002E2BF6">
      <w:pPr>
        <w:widowControl/>
        <w:spacing w:before="0" w:after="0"/>
        <w:ind w:firstLineChars="200" w:firstLine="600"/>
        <w:jc w:val="left"/>
        <w:rPr>
          <w:rFonts w:ascii="仿宋" w:eastAsia="仿宋" w:hAnsi="仿宋" w:cs="宋体" w:hint="eastAsia"/>
          <w:kern w:val="0"/>
          <w:sz w:val="30"/>
          <w:szCs w:val="30"/>
        </w:rPr>
      </w:pPr>
      <w:r w:rsidRPr="002E2BF6">
        <w:rPr>
          <w:rFonts w:ascii="仿宋" w:eastAsia="仿宋" w:hAnsi="仿宋" w:cs="宋体" w:hint="eastAsia"/>
          <w:kern w:val="0"/>
          <w:sz w:val="30"/>
          <w:szCs w:val="30"/>
        </w:rPr>
        <w:t>习近平总书记近期对作风建设专门</w:t>
      </w:r>
      <w:proofErr w:type="gramStart"/>
      <w:r w:rsidRPr="002E2BF6">
        <w:rPr>
          <w:rFonts w:ascii="仿宋" w:eastAsia="仿宋" w:hAnsi="仿宋" w:cs="宋体" w:hint="eastAsia"/>
          <w:kern w:val="0"/>
          <w:sz w:val="30"/>
          <w:szCs w:val="30"/>
        </w:rPr>
        <w:t>作出</w:t>
      </w:r>
      <w:proofErr w:type="gramEnd"/>
      <w:r w:rsidRPr="002E2BF6">
        <w:rPr>
          <w:rFonts w:ascii="仿宋" w:eastAsia="仿宋" w:hAnsi="仿宋" w:cs="宋体" w:hint="eastAsia"/>
          <w:kern w:val="0"/>
          <w:sz w:val="30"/>
          <w:szCs w:val="30"/>
        </w:rPr>
        <w:t>重要指示，要求锲而不舍、持续发力、再创新绩，为当前和今后一个时期反“四风”工作指明了方向。端午节将至，为深入学习贯彻习近平总书记重要指示精神，锲而不舍落实中央八项规定精神，不断净化节日风气。现提出纪律要求如下:</w:t>
      </w:r>
    </w:p>
    <w:p w:rsidR="002E2BF6" w:rsidRPr="002E2BF6" w:rsidRDefault="002E2BF6" w:rsidP="002E2BF6">
      <w:pPr>
        <w:widowControl/>
        <w:spacing w:before="0" w:after="0"/>
        <w:ind w:firstLine="480"/>
        <w:jc w:val="left"/>
        <w:rPr>
          <w:rFonts w:ascii="仿宋" w:eastAsia="仿宋" w:hAnsi="仿宋" w:cs="宋体" w:hint="eastAsia"/>
          <w:kern w:val="0"/>
          <w:sz w:val="30"/>
          <w:szCs w:val="30"/>
        </w:rPr>
      </w:pPr>
      <w:r w:rsidRPr="002E2BF6">
        <w:rPr>
          <w:rFonts w:ascii="仿宋" w:eastAsia="仿宋" w:hAnsi="仿宋" w:cs="宋体" w:hint="eastAsia"/>
          <w:kern w:val="0"/>
          <w:sz w:val="30"/>
          <w:szCs w:val="30"/>
        </w:rPr>
        <w:t>一、严禁用公款搞各类互相走访、送礼、聚餐宴请、旅游、健身和高消费娱乐等与公务无关的活动。</w:t>
      </w:r>
    </w:p>
    <w:p w:rsidR="002E2BF6" w:rsidRPr="002E2BF6" w:rsidRDefault="002E2BF6" w:rsidP="002E2BF6">
      <w:pPr>
        <w:widowControl/>
        <w:spacing w:before="0" w:after="0"/>
        <w:ind w:firstLine="480"/>
        <w:jc w:val="left"/>
        <w:rPr>
          <w:rFonts w:ascii="仿宋" w:eastAsia="仿宋" w:hAnsi="仿宋" w:cs="宋体" w:hint="eastAsia"/>
          <w:kern w:val="0"/>
          <w:sz w:val="30"/>
          <w:szCs w:val="30"/>
        </w:rPr>
      </w:pPr>
      <w:r w:rsidRPr="002E2BF6">
        <w:rPr>
          <w:rFonts w:ascii="仿宋" w:eastAsia="仿宋" w:hAnsi="仿宋" w:cs="宋体" w:hint="eastAsia"/>
          <w:kern w:val="0"/>
          <w:sz w:val="30"/>
          <w:szCs w:val="30"/>
        </w:rPr>
        <w:t>二、严禁违规举办各类会议和节庆活动。</w:t>
      </w:r>
    </w:p>
    <w:p w:rsidR="002E2BF6" w:rsidRPr="002E2BF6" w:rsidRDefault="002E2BF6" w:rsidP="002E2BF6">
      <w:pPr>
        <w:widowControl/>
        <w:spacing w:before="0" w:after="0"/>
        <w:ind w:firstLine="480"/>
        <w:jc w:val="left"/>
        <w:rPr>
          <w:rFonts w:ascii="仿宋" w:eastAsia="仿宋" w:hAnsi="仿宋" w:cs="宋体" w:hint="eastAsia"/>
          <w:kern w:val="0"/>
          <w:sz w:val="30"/>
          <w:szCs w:val="30"/>
        </w:rPr>
      </w:pPr>
      <w:r w:rsidRPr="002E2BF6">
        <w:rPr>
          <w:rFonts w:ascii="仿宋" w:eastAsia="仿宋" w:hAnsi="仿宋" w:cs="宋体" w:hint="eastAsia"/>
          <w:kern w:val="0"/>
          <w:sz w:val="30"/>
          <w:szCs w:val="30"/>
        </w:rPr>
        <w:t>三、严禁公款购买赠送粽子、鸡蛋、土特产品、烟酒、花卉、购物卡等节礼（慰问困难职工除外）。</w:t>
      </w:r>
    </w:p>
    <w:p w:rsidR="002E2BF6" w:rsidRPr="002E2BF6" w:rsidRDefault="002E2BF6" w:rsidP="002E2BF6">
      <w:pPr>
        <w:widowControl/>
        <w:spacing w:before="0" w:after="0"/>
        <w:ind w:firstLine="480"/>
        <w:jc w:val="left"/>
        <w:rPr>
          <w:rFonts w:ascii="仿宋" w:eastAsia="仿宋" w:hAnsi="仿宋" w:cs="宋体" w:hint="eastAsia"/>
          <w:kern w:val="0"/>
          <w:sz w:val="30"/>
          <w:szCs w:val="30"/>
        </w:rPr>
      </w:pPr>
      <w:r w:rsidRPr="002E2BF6">
        <w:rPr>
          <w:rFonts w:ascii="仿宋" w:eastAsia="仿宋" w:hAnsi="仿宋" w:cs="宋体" w:hint="eastAsia"/>
          <w:kern w:val="0"/>
          <w:sz w:val="30"/>
          <w:szCs w:val="30"/>
        </w:rPr>
        <w:t>四、严禁单位和个人，特别是党员干部违规操办婚丧喜庆，收送礼品（金）、有价证券、支付凭证和商业预付卡。</w:t>
      </w:r>
    </w:p>
    <w:p w:rsidR="002E2BF6" w:rsidRPr="002E2BF6" w:rsidRDefault="002E2BF6" w:rsidP="002E2BF6">
      <w:pPr>
        <w:widowControl/>
        <w:spacing w:before="0" w:after="0"/>
        <w:ind w:firstLine="480"/>
        <w:jc w:val="left"/>
        <w:rPr>
          <w:rFonts w:ascii="仿宋" w:eastAsia="仿宋" w:hAnsi="仿宋" w:cs="宋体" w:hint="eastAsia"/>
          <w:kern w:val="0"/>
          <w:sz w:val="30"/>
          <w:szCs w:val="30"/>
        </w:rPr>
      </w:pPr>
      <w:r w:rsidRPr="002E2BF6">
        <w:rPr>
          <w:rFonts w:ascii="仿宋" w:eastAsia="仿宋" w:hAnsi="仿宋" w:cs="宋体" w:hint="eastAsia"/>
          <w:kern w:val="0"/>
          <w:sz w:val="30"/>
          <w:szCs w:val="30"/>
        </w:rPr>
        <w:t>五、严禁党员领导干部违规参加同乡会、校友会、战友会、到私人会所活动、收受下属及有利害关系单位和个人礼金及其他敛财行为。</w:t>
      </w:r>
    </w:p>
    <w:p w:rsidR="002E2BF6" w:rsidRPr="002E2BF6" w:rsidRDefault="002E2BF6" w:rsidP="002E2BF6">
      <w:pPr>
        <w:widowControl/>
        <w:spacing w:before="0" w:after="0"/>
        <w:ind w:firstLine="480"/>
        <w:jc w:val="left"/>
        <w:rPr>
          <w:rFonts w:ascii="仿宋" w:eastAsia="仿宋" w:hAnsi="仿宋" w:cs="宋体" w:hint="eastAsia"/>
          <w:kern w:val="0"/>
          <w:sz w:val="30"/>
          <w:szCs w:val="30"/>
        </w:rPr>
      </w:pPr>
      <w:r w:rsidRPr="002E2BF6">
        <w:rPr>
          <w:rFonts w:ascii="仿宋" w:eastAsia="仿宋" w:hAnsi="仿宋" w:cs="宋体" w:hint="eastAsia"/>
          <w:kern w:val="0"/>
          <w:sz w:val="30"/>
          <w:szCs w:val="30"/>
        </w:rPr>
        <w:t>六、严禁违反规定使用公车、公车私用。</w:t>
      </w:r>
    </w:p>
    <w:p w:rsidR="002E2BF6" w:rsidRPr="002E2BF6" w:rsidRDefault="002E2BF6" w:rsidP="002E2BF6">
      <w:pPr>
        <w:widowControl/>
        <w:spacing w:before="0" w:after="0"/>
        <w:ind w:firstLine="480"/>
        <w:jc w:val="left"/>
        <w:rPr>
          <w:rFonts w:ascii="仿宋" w:eastAsia="仿宋" w:hAnsi="仿宋" w:cs="宋体" w:hint="eastAsia"/>
          <w:kern w:val="0"/>
          <w:sz w:val="30"/>
          <w:szCs w:val="30"/>
        </w:rPr>
      </w:pPr>
      <w:r w:rsidRPr="002E2BF6">
        <w:rPr>
          <w:rFonts w:ascii="仿宋" w:eastAsia="仿宋" w:hAnsi="仿宋" w:cs="宋体" w:hint="eastAsia"/>
          <w:kern w:val="0"/>
          <w:sz w:val="30"/>
          <w:szCs w:val="30"/>
        </w:rPr>
        <w:t>七、严禁用公款以各种名义突击花钱、用公款以网络购买等形式进行与公务无关的消费。</w:t>
      </w:r>
    </w:p>
    <w:p w:rsidR="002E2BF6" w:rsidRPr="002E2BF6" w:rsidRDefault="002E2BF6" w:rsidP="002E2BF6">
      <w:pPr>
        <w:widowControl/>
        <w:spacing w:before="0" w:after="0"/>
        <w:ind w:firstLine="480"/>
        <w:jc w:val="left"/>
        <w:rPr>
          <w:rFonts w:ascii="仿宋" w:eastAsia="仿宋" w:hAnsi="仿宋" w:cs="宋体" w:hint="eastAsia"/>
          <w:kern w:val="0"/>
          <w:sz w:val="30"/>
          <w:szCs w:val="30"/>
        </w:rPr>
      </w:pPr>
      <w:r w:rsidRPr="002E2BF6">
        <w:rPr>
          <w:rFonts w:ascii="仿宋" w:eastAsia="仿宋" w:hAnsi="仿宋" w:cs="宋体" w:hint="eastAsia"/>
          <w:kern w:val="0"/>
          <w:sz w:val="30"/>
          <w:szCs w:val="30"/>
        </w:rPr>
        <w:t>八、严禁铺张浪费行为，禁止进行高标准或者挥霍性的消费。</w:t>
      </w:r>
    </w:p>
    <w:p w:rsidR="002E2BF6" w:rsidRPr="002E2BF6" w:rsidRDefault="002E2BF6" w:rsidP="002E2BF6">
      <w:pPr>
        <w:widowControl/>
        <w:spacing w:before="0" w:after="0"/>
        <w:ind w:firstLine="480"/>
        <w:jc w:val="left"/>
        <w:rPr>
          <w:rFonts w:ascii="仿宋" w:eastAsia="仿宋" w:hAnsi="仿宋" w:cs="宋体" w:hint="eastAsia"/>
          <w:kern w:val="0"/>
          <w:sz w:val="30"/>
          <w:szCs w:val="30"/>
        </w:rPr>
      </w:pPr>
      <w:r w:rsidRPr="002E2BF6">
        <w:rPr>
          <w:rFonts w:ascii="仿宋" w:eastAsia="仿宋" w:hAnsi="仿宋" w:cs="宋体" w:hint="eastAsia"/>
          <w:kern w:val="0"/>
          <w:sz w:val="30"/>
          <w:szCs w:val="30"/>
        </w:rPr>
        <w:t>九、严禁各类违规发放津贴补贴、奖金和实物行为。</w:t>
      </w:r>
    </w:p>
    <w:p w:rsidR="002E2BF6" w:rsidRPr="002E2BF6" w:rsidRDefault="002E2BF6" w:rsidP="002E2BF6">
      <w:pPr>
        <w:widowControl/>
        <w:spacing w:before="0" w:after="0"/>
        <w:ind w:firstLine="480"/>
        <w:jc w:val="left"/>
        <w:rPr>
          <w:rFonts w:ascii="仿宋" w:eastAsia="仿宋" w:hAnsi="仿宋" w:cs="宋体" w:hint="eastAsia"/>
          <w:kern w:val="0"/>
          <w:sz w:val="30"/>
          <w:szCs w:val="30"/>
        </w:rPr>
      </w:pPr>
      <w:r w:rsidRPr="002E2BF6">
        <w:rPr>
          <w:rFonts w:ascii="仿宋" w:eastAsia="仿宋" w:hAnsi="仿宋" w:cs="宋体" w:hint="eastAsia"/>
          <w:kern w:val="0"/>
          <w:sz w:val="30"/>
          <w:szCs w:val="30"/>
        </w:rPr>
        <w:lastRenderedPageBreak/>
        <w:t>十、严禁各类违反师德师风行为。</w:t>
      </w:r>
    </w:p>
    <w:p w:rsidR="002E2BF6" w:rsidRPr="002E2BF6" w:rsidRDefault="002E2BF6" w:rsidP="002E2BF6">
      <w:pPr>
        <w:widowControl/>
        <w:spacing w:before="0" w:after="0"/>
        <w:ind w:firstLineChars="200" w:firstLine="600"/>
        <w:jc w:val="left"/>
        <w:rPr>
          <w:rFonts w:ascii="仿宋" w:eastAsia="仿宋" w:hAnsi="仿宋" w:cs="宋体" w:hint="eastAsia"/>
          <w:kern w:val="0"/>
          <w:sz w:val="30"/>
          <w:szCs w:val="30"/>
        </w:rPr>
      </w:pPr>
      <w:r w:rsidRPr="002E2BF6">
        <w:rPr>
          <w:rFonts w:ascii="仿宋" w:eastAsia="仿宋" w:hAnsi="仿宋" w:cs="宋体" w:hint="eastAsia"/>
          <w:kern w:val="0"/>
          <w:sz w:val="30"/>
          <w:szCs w:val="30"/>
        </w:rPr>
        <w:t>希望各单位切实履行全面从严治党主体责任，保持政治定力，结合“不忘初心、牢记使命”主题教育，深入学习贯彻《中共中央关于加强党的政治建设的意见》《中国共产党纪律处分条例》《中国共产党党员教育管理工作条例》，落实学校《关于加强政治建设规范政治思想行为的通知》（</w:t>
      </w:r>
      <w:proofErr w:type="gramStart"/>
      <w:r w:rsidRPr="002E2BF6">
        <w:rPr>
          <w:rFonts w:ascii="仿宋" w:eastAsia="仿宋" w:hAnsi="仿宋" w:cs="宋体" w:hint="eastAsia"/>
          <w:kern w:val="0"/>
          <w:sz w:val="30"/>
          <w:szCs w:val="30"/>
        </w:rPr>
        <w:t>哈工程纪</w:t>
      </w:r>
      <w:proofErr w:type="gramEnd"/>
      <w:r w:rsidRPr="002E2BF6">
        <w:rPr>
          <w:rFonts w:ascii="仿宋" w:eastAsia="仿宋" w:hAnsi="仿宋" w:cs="宋体" w:hint="eastAsia"/>
          <w:kern w:val="0"/>
          <w:sz w:val="30"/>
          <w:szCs w:val="30"/>
        </w:rPr>
        <w:t>发〔2019〕5号）各项要求，继续严抓严管、守土尽责，坚决克服工作上的“疲劳综合征”，持之以恒落实中央八项规定精神、纠正“四风”。党员领导干部要牢固树立“四个意识”，坚定“四个自信”，坚决做到“两个维护”，加强党性修养，牢记党的宗旨，严守政治纪律和政治规矩，切实增强遵守中央八项规定精神的思想自觉和行动自觉，在抵制歪风邪气、弘扬优良作风上发挥“头雁效应”。对落实中央八项规定精神不力、发生违纪违规行为的，学校将按照有关规定严肃处理。</w:t>
      </w:r>
    </w:p>
    <w:p w:rsidR="002E2BF6" w:rsidRDefault="002E2BF6" w:rsidP="002E2BF6">
      <w:pPr>
        <w:widowControl/>
        <w:spacing w:before="0" w:after="0"/>
        <w:ind w:leftChars="50" w:left="255" w:hangingChars="50" w:hanging="150"/>
        <w:jc w:val="left"/>
        <w:rPr>
          <w:rFonts w:ascii="仿宋" w:eastAsia="仿宋" w:hAnsi="仿宋" w:cs="宋体" w:hint="eastAsia"/>
          <w:kern w:val="0"/>
          <w:sz w:val="30"/>
          <w:szCs w:val="30"/>
        </w:rPr>
      </w:pPr>
      <w:r w:rsidRPr="002E2BF6">
        <w:rPr>
          <w:rFonts w:ascii="仿宋" w:eastAsia="仿宋" w:hAnsi="仿宋" w:cs="宋体" w:hint="eastAsia"/>
          <w:kern w:val="0"/>
          <w:sz w:val="30"/>
          <w:szCs w:val="30"/>
        </w:rPr>
        <w:t xml:space="preserve">　　　　　　　　　　　　　</w:t>
      </w:r>
    </w:p>
    <w:p w:rsidR="002E2BF6" w:rsidRPr="002E2BF6" w:rsidRDefault="002E2BF6" w:rsidP="002E2BF6">
      <w:pPr>
        <w:widowControl/>
        <w:spacing w:before="0" w:after="0"/>
        <w:ind w:leftChars="100" w:left="210" w:firstLineChars="1000" w:firstLine="3000"/>
        <w:jc w:val="left"/>
        <w:rPr>
          <w:rFonts w:ascii="仿宋" w:eastAsia="仿宋" w:hAnsi="仿宋" w:cs="宋体" w:hint="eastAsia"/>
          <w:kern w:val="0"/>
          <w:sz w:val="30"/>
          <w:szCs w:val="30"/>
        </w:rPr>
      </w:pPr>
      <w:r w:rsidRPr="002E2BF6">
        <w:rPr>
          <w:rFonts w:ascii="仿宋" w:eastAsia="仿宋" w:hAnsi="仿宋" w:cs="宋体" w:hint="eastAsia"/>
          <w:kern w:val="0"/>
          <w:sz w:val="30"/>
          <w:szCs w:val="30"/>
        </w:rPr>
        <w:t>纪委办公室　党风廉政建设办公室</w:t>
      </w:r>
    </w:p>
    <w:p w:rsidR="002E2BF6" w:rsidRPr="002E2BF6" w:rsidRDefault="002E2BF6" w:rsidP="002E2BF6">
      <w:pPr>
        <w:widowControl/>
        <w:spacing w:before="0" w:after="0"/>
        <w:ind w:firstLineChars="1500" w:firstLine="4500"/>
        <w:jc w:val="left"/>
        <w:rPr>
          <w:rFonts w:ascii="仿宋" w:eastAsia="仿宋" w:hAnsi="仿宋" w:cs="宋体" w:hint="eastAsia"/>
          <w:kern w:val="0"/>
          <w:sz w:val="30"/>
          <w:szCs w:val="30"/>
        </w:rPr>
      </w:pPr>
      <w:r w:rsidRPr="002E2BF6">
        <w:rPr>
          <w:rFonts w:ascii="仿宋" w:eastAsia="仿宋" w:hAnsi="仿宋" w:cs="宋体" w:hint="eastAsia"/>
          <w:kern w:val="0"/>
          <w:sz w:val="30"/>
          <w:szCs w:val="30"/>
        </w:rPr>
        <w:t>2019年6月5日</w:t>
      </w:r>
    </w:p>
    <w:p w:rsidR="002E2BF6" w:rsidRPr="002E2BF6" w:rsidRDefault="002E2BF6" w:rsidP="002E2BF6">
      <w:pPr>
        <w:spacing w:before="0" w:after="0"/>
        <w:rPr>
          <w:rFonts w:ascii="仿宋" w:eastAsia="仿宋" w:hAnsi="仿宋"/>
          <w:sz w:val="30"/>
          <w:szCs w:val="30"/>
        </w:rPr>
      </w:pPr>
    </w:p>
    <w:sectPr w:rsidR="002E2BF6" w:rsidRPr="002E2BF6" w:rsidSect="00F00A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07F6" w:rsidRDefault="000C07F6" w:rsidP="002E2BF6">
      <w:pPr>
        <w:spacing w:before="0" w:after="0"/>
      </w:pPr>
      <w:r>
        <w:separator/>
      </w:r>
    </w:p>
  </w:endnote>
  <w:endnote w:type="continuationSeparator" w:id="0">
    <w:p w:rsidR="000C07F6" w:rsidRDefault="000C07F6" w:rsidP="002E2BF6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07F6" w:rsidRDefault="000C07F6" w:rsidP="002E2BF6">
      <w:pPr>
        <w:spacing w:before="0" w:after="0"/>
      </w:pPr>
      <w:r>
        <w:separator/>
      </w:r>
    </w:p>
  </w:footnote>
  <w:footnote w:type="continuationSeparator" w:id="0">
    <w:p w:rsidR="000C07F6" w:rsidRDefault="000C07F6" w:rsidP="002E2BF6">
      <w:pPr>
        <w:spacing w:before="0"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E2BF6"/>
    <w:rsid w:val="000C07F6"/>
    <w:rsid w:val="002E2BF6"/>
    <w:rsid w:val="00BC0306"/>
    <w:rsid w:val="00E42C00"/>
    <w:rsid w:val="00F00A78"/>
    <w:rsid w:val="00F817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before="480" w:after="24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2C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E2B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E2BF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E2B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E2BF6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2E2BF6"/>
    <w:rPr>
      <w:strike w:val="0"/>
      <w:dstrike w:val="0"/>
      <w:color w:val="3C3C3C"/>
      <w:u w:val="none"/>
      <w:effect w:val="none"/>
    </w:rPr>
  </w:style>
  <w:style w:type="paragraph" w:styleId="a6">
    <w:name w:val="Balloon Text"/>
    <w:basedOn w:val="a"/>
    <w:link w:val="Char1"/>
    <w:uiPriority w:val="99"/>
    <w:semiHidden/>
    <w:unhideWhenUsed/>
    <w:rsid w:val="002E2BF6"/>
    <w:pPr>
      <w:spacing w:before="0" w:after="0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E2BF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754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468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46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373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351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2149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486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765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D2E1D5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132</Words>
  <Characters>759</Characters>
  <Application>Microsoft Office Word</Application>
  <DocSecurity>0</DocSecurity>
  <Lines>6</Lines>
  <Paragraphs>1</Paragraphs>
  <ScaleCrop>false</ScaleCrop>
  <Company/>
  <LinksUpToDate>false</LinksUpToDate>
  <CharactersWithSpaces>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</dc:creator>
  <cp:keywords/>
  <dc:description/>
  <cp:lastModifiedBy>Du</cp:lastModifiedBy>
  <cp:revision>2</cp:revision>
  <dcterms:created xsi:type="dcterms:W3CDTF">2019-06-05T02:36:00Z</dcterms:created>
  <dcterms:modified xsi:type="dcterms:W3CDTF">2019-06-05T02:39:00Z</dcterms:modified>
</cp:coreProperties>
</file>