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6A2" w:rsidRDefault="00E746A2" w:rsidP="00E746A2">
      <w:pPr>
        <w:spacing w:line="440" w:lineRule="exact"/>
        <w:jc w:val="left"/>
        <w:rPr>
          <w:rFonts w:hint="eastAsia"/>
          <w:sz w:val="28"/>
          <w:szCs w:val="28"/>
        </w:rPr>
      </w:pPr>
      <w:r w:rsidRPr="0018466E">
        <w:rPr>
          <w:rFonts w:ascii="黑体" w:eastAsia="黑体" w:hAnsi="仿宋_GB2312" w:cs="仿宋_GB2312" w:hint="eastAsia"/>
          <w:color w:val="000000"/>
          <w:sz w:val="36"/>
          <w:szCs w:val="36"/>
          <w:shd w:val="clear" w:color="auto" w:fill="FFFFFF"/>
        </w:rPr>
        <w:t>附件1：</w:t>
      </w:r>
    </w:p>
    <w:p w:rsidR="00E746A2" w:rsidRPr="00EC7D3D" w:rsidRDefault="00E746A2" w:rsidP="00E746A2">
      <w:pPr>
        <w:spacing w:line="360" w:lineRule="auto"/>
        <w:rPr>
          <w:rFonts w:ascii="宋体" w:hAnsi="宋体" w:cs="宋体" w:hint="eastAsia"/>
          <w:sz w:val="36"/>
          <w:szCs w:val="36"/>
        </w:rPr>
      </w:pPr>
      <w:r>
        <w:rPr>
          <w:rFonts w:ascii="宋体" w:hAnsi="宋体" w:cs="宋体"/>
          <w:noProof/>
          <w:sz w:val="24"/>
        </w:rPr>
        <w:drawing>
          <wp:inline distT="0" distB="0" distL="0" distR="0">
            <wp:extent cx="619125" cy="542925"/>
            <wp:effectExtent l="19050" t="0" r="9525" b="0"/>
            <wp:docPr id="1"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IMG_256"/>
                    <pic:cNvPicPr>
                      <a:picLocks noChangeAspect="1" noChangeArrowheads="1"/>
                    </pic:cNvPicPr>
                  </pic:nvPicPr>
                  <pic:blipFill>
                    <a:blip r:embed="rId6" cstate="print"/>
                    <a:srcRect/>
                    <a:stretch>
                      <a:fillRect/>
                    </a:stretch>
                  </pic:blipFill>
                  <pic:spPr bwMode="auto">
                    <a:xfrm>
                      <a:off x="0" y="0"/>
                      <a:ext cx="619125" cy="542925"/>
                    </a:xfrm>
                    <a:prstGeom prst="rect">
                      <a:avLst/>
                    </a:prstGeom>
                    <a:noFill/>
                    <a:ln w="9525">
                      <a:noFill/>
                      <a:miter lim="800000"/>
                      <a:headEnd/>
                      <a:tailEnd/>
                    </a:ln>
                  </pic:spPr>
                </pic:pic>
              </a:graphicData>
            </a:graphic>
          </wp:inline>
        </w:drawing>
      </w:r>
      <w:r w:rsidRPr="00EC7D3D">
        <w:rPr>
          <w:rFonts w:ascii="宋体" w:hAnsi="宋体" w:cs="仿宋_GB2312" w:hint="eastAsia"/>
          <w:sz w:val="24"/>
        </w:rPr>
        <w:t xml:space="preserve">                                      </w:t>
      </w:r>
      <w:r w:rsidRPr="00EC7D3D">
        <w:rPr>
          <w:rFonts w:ascii="宋体" w:hAnsi="宋体" w:cs="宋体" w:hint="eastAsia"/>
          <w:sz w:val="36"/>
          <w:szCs w:val="36"/>
        </w:rPr>
        <w:t>合同编号：</w:t>
      </w:r>
    </w:p>
    <w:p w:rsidR="00E746A2" w:rsidRPr="00EC7D3D" w:rsidRDefault="00E746A2" w:rsidP="00E746A2">
      <w:pPr>
        <w:spacing w:line="360" w:lineRule="auto"/>
        <w:rPr>
          <w:rFonts w:ascii="宋体" w:hAnsi="宋体" w:cs="仿宋_GB2312" w:hint="eastAsia"/>
          <w:sz w:val="24"/>
        </w:rPr>
      </w:pPr>
    </w:p>
    <w:p w:rsidR="00E746A2" w:rsidRPr="00EC7D3D" w:rsidRDefault="00E746A2" w:rsidP="00E746A2">
      <w:pPr>
        <w:spacing w:line="360" w:lineRule="auto"/>
        <w:rPr>
          <w:rFonts w:ascii="宋体" w:hAnsi="宋体" w:cs="仿宋_GB2312" w:hint="eastAsia"/>
          <w:sz w:val="24"/>
        </w:rPr>
      </w:pPr>
    </w:p>
    <w:p w:rsidR="00E746A2" w:rsidRPr="00EC7D3D" w:rsidRDefault="00E746A2" w:rsidP="00E746A2">
      <w:pPr>
        <w:spacing w:line="360" w:lineRule="auto"/>
        <w:rPr>
          <w:rFonts w:ascii="宋体" w:hAnsi="宋体" w:cs="仿宋_GB2312" w:hint="eastAsia"/>
          <w:sz w:val="24"/>
        </w:rPr>
      </w:pPr>
    </w:p>
    <w:p w:rsidR="00E746A2" w:rsidRPr="00EC7D3D" w:rsidRDefault="00E746A2" w:rsidP="00E746A2">
      <w:pPr>
        <w:spacing w:line="360" w:lineRule="auto"/>
        <w:jc w:val="center"/>
        <w:rPr>
          <w:rFonts w:ascii="宋体" w:hAnsi="宋体" w:cs="宋体" w:hint="eastAsia"/>
          <w:sz w:val="52"/>
          <w:szCs w:val="52"/>
        </w:rPr>
      </w:pPr>
    </w:p>
    <w:p w:rsidR="00E746A2" w:rsidRPr="00EC7D3D" w:rsidRDefault="00E746A2" w:rsidP="00E746A2">
      <w:pPr>
        <w:spacing w:line="360" w:lineRule="auto"/>
        <w:jc w:val="center"/>
        <w:rPr>
          <w:rFonts w:ascii="宋体" w:hAnsi="宋体" w:cs="宋体" w:hint="eastAsia"/>
          <w:b/>
          <w:bCs/>
          <w:sz w:val="44"/>
          <w:szCs w:val="44"/>
        </w:rPr>
      </w:pPr>
      <w:r w:rsidRPr="00EC7D3D">
        <w:rPr>
          <w:rFonts w:ascii="宋体" w:hAnsi="宋体" w:cs="宋体" w:hint="eastAsia"/>
          <w:b/>
          <w:bCs/>
          <w:sz w:val="44"/>
          <w:szCs w:val="44"/>
        </w:rPr>
        <w:t>哈尔滨工程大学饮食中心</w:t>
      </w:r>
    </w:p>
    <w:p w:rsidR="00E746A2" w:rsidRPr="00EC7D3D" w:rsidRDefault="00E746A2" w:rsidP="00E746A2">
      <w:pPr>
        <w:spacing w:line="360" w:lineRule="auto"/>
        <w:jc w:val="center"/>
        <w:rPr>
          <w:rFonts w:ascii="宋体" w:hAnsi="宋体" w:cs="宋体" w:hint="eastAsia"/>
          <w:b/>
          <w:bCs/>
          <w:sz w:val="44"/>
          <w:szCs w:val="44"/>
        </w:rPr>
      </w:pPr>
      <w:r w:rsidRPr="00EC7D3D">
        <w:rPr>
          <w:rFonts w:ascii="宋体" w:hAnsi="宋体" w:cs="宋体" w:hint="eastAsia"/>
          <w:b/>
          <w:bCs/>
          <w:sz w:val="44"/>
          <w:szCs w:val="44"/>
        </w:rPr>
        <w:t>不锈钢设施、设备维修及制作服务协议范本</w:t>
      </w:r>
    </w:p>
    <w:p w:rsidR="00E746A2" w:rsidRPr="00EC7D3D" w:rsidRDefault="00E746A2" w:rsidP="00E746A2">
      <w:pPr>
        <w:spacing w:line="360" w:lineRule="auto"/>
        <w:rPr>
          <w:rFonts w:ascii="宋体" w:hAnsi="宋体" w:cs="仿宋_GB2312" w:hint="eastAsia"/>
          <w:sz w:val="24"/>
        </w:rPr>
      </w:pPr>
    </w:p>
    <w:p w:rsidR="00E746A2" w:rsidRPr="00EC7D3D" w:rsidRDefault="00E746A2" w:rsidP="00E746A2">
      <w:pPr>
        <w:spacing w:line="360" w:lineRule="auto"/>
        <w:rPr>
          <w:rFonts w:ascii="宋体" w:hAnsi="宋体" w:cs="仿宋_GB2312" w:hint="eastAsia"/>
          <w:sz w:val="24"/>
        </w:rPr>
      </w:pPr>
    </w:p>
    <w:p w:rsidR="00E746A2" w:rsidRPr="00EC7D3D" w:rsidRDefault="00E746A2" w:rsidP="00E746A2">
      <w:pPr>
        <w:spacing w:line="360" w:lineRule="auto"/>
        <w:rPr>
          <w:rFonts w:ascii="宋体" w:hAnsi="宋体" w:cs="仿宋_GB2312" w:hint="eastAsia"/>
          <w:sz w:val="24"/>
        </w:rPr>
      </w:pPr>
    </w:p>
    <w:p w:rsidR="00E746A2" w:rsidRPr="00EC7D3D" w:rsidRDefault="00E746A2" w:rsidP="00E746A2">
      <w:pPr>
        <w:spacing w:line="360" w:lineRule="auto"/>
        <w:rPr>
          <w:rFonts w:ascii="宋体" w:hAnsi="宋体" w:cs="仿宋_GB2312" w:hint="eastAsia"/>
          <w:sz w:val="24"/>
        </w:rPr>
      </w:pPr>
    </w:p>
    <w:p w:rsidR="00E746A2" w:rsidRPr="00EC7D3D" w:rsidRDefault="00E746A2" w:rsidP="00E746A2">
      <w:pPr>
        <w:spacing w:line="360" w:lineRule="auto"/>
        <w:rPr>
          <w:rFonts w:ascii="宋体" w:hAnsi="宋体" w:cs="仿宋_GB2312" w:hint="eastAsia"/>
          <w:sz w:val="24"/>
        </w:rPr>
      </w:pPr>
    </w:p>
    <w:p w:rsidR="00E746A2" w:rsidRPr="00EC7D3D" w:rsidRDefault="00E746A2" w:rsidP="00E746A2">
      <w:pPr>
        <w:spacing w:line="360" w:lineRule="auto"/>
        <w:rPr>
          <w:rFonts w:ascii="宋体" w:hAnsi="宋体" w:cs="仿宋_GB2312" w:hint="eastAsia"/>
          <w:sz w:val="24"/>
        </w:rPr>
      </w:pPr>
    </w:p>
    <w:p w:rsidR="00E746A2" w:rsidRPr="00EC7D3D" w:rsidRDefault="00E746A2" w:rsidP="00E746A2">
      <w:pPr>
        <w:spacing w:line="360" w:lineRule="auto"/>
        <w:rPr>
          <w:rFonts w:ascii="宋体" w:hAnsi="宋体" w:cs="仿宋_GB2312" w:hint="eastAsia"/>
          <w:sz w:val="24"/>
        </w:rPr>
      </w:pPr>
    </w:p>
    <w:p w:rsidR="00E746A2" w:rsidRPr="00EC7D3D" w:rsidRDefault="00E746A2" w:rsidP="00E746A2">
      <w:pPr>
        <w:spacing w:line="360" w:lineRule="auto"/>
        <w:rPr>
          <w:rFonts w:ascii="宋体" w:hAnsi="宋体" w:cs="仿宋_GB2312" w:hint="eastAsia"/>
          <w:sz w:val="24"/>
        </w:rPr>
      </w:pPr>
    </w:p>
    <w:p w:rsidR="00E746A2" w:rsidRPr="00EC7D3D" w:rsidRDefault="00E746A2" w:rsidP="00E746A2">
      <w:pPr>
        <w:spacing w:line="360" w:lineRule="auto"/>
        <w:rPr>
          <w:rFonts w:ascii="宋体" w:hAnsi="宋体" w:cs="仿宋_GB2312" w:hint="eastAsia"/>
          <w:sz w:val="24"/>
        </w:rPr>
      </w:pPr>
    </w:p>
    <w:p w:rsidR="00E746A2" w:rsidRPr="00EC7D3D" w:rsidRDefault="00E746A2" w:rsidP="00E746A2">
      <w:pPr>
        <w:spacing w:line="360" w:lineRule="auto"/>
        <w:rPr>
          <w:rFonts w:ascii="宋体" w:hAnsi="宋体" w:cs="仿宋_GB2312" w:hint="eastAsia"/>
          <w:sz w:val="24"/>
        </w:rPr>
      </w:pPr>
    </w:p>
    <w:p w:rsidR="00E746A2" w:rsidRPr="00EC7D3D" w:rsidRDefault="00E746A2" w:rsidP="00E746A2">
      <w:pPr>
        <w:spacing w:line="360" w:lineRule="auto"/>
        <w:rPr>
          <w:rFonts w:ascii="宋体" w:hAnsi="宋体" w:cs="仿宋_GB2312" w:hint="eastAsia"/>
          <w:sz w:val="24"/>
        </w:rPr>
      </w:pPr>
    </w:p>
    <w:p w:rsidR="00E746A2" w:rsidRPr="00EC7D3D" w:rsidRDefault="00E746A2" w:rsidP="00E746A2">
      <w:pPr>
        <w:spacing w:line="360" w:lineRule="auto"/>
        <w:rPr>
          <w:rFonts w:ascii="宋体" w:hAnsi="宋体" w:cs="宋体" w:hint="eastAsia"/>
          <w:sz w:val="36"/>
          <w:szCs w:val="36"/>
        </w:rPr>
      </w:pPr>
      <w:r w:rsidRPr="00EC7D3D">
        <w:rPr>
          <w:rFonts w:ascii="宋体" w:hAnsi="宋体" w:cs="宋体" w:hint="eastAsia"/>
          <w:sz w:val="36"/>
          <w:szCs w:val="36"/>
        </w:rPr>
        <w:t>委托方全称（甲方）：</w:t>
      </w:r>
      <w:r w:rsidRPr="00EC7D3D">
        <w:rPr>
          <w:rFonts w:ascii="宋体" w:hAnsi="宋体" w:cs="宋体" w:hint="eastAsia"/>
          <w:sz w:val="36"/>
          <w:szCs w:val="36"/>
          <w:u w:val="single"/>
        </w:rPr>
        <w:t xml:space="preserve">   </w:t>
      </w:r>
      <w:r w:rsidRPr="00EC7D3D">
        <w:rPr>
          <w:rFonts w:ascii="宋体" w:hAnsi="宋体" w:cs="宋体" w:hint="eastAsia"/>
          <w:sz w:val="28"/>
          <w:szCs w:val="28"/>
          <w:u w:val="single"/>
        </w:rPr>
        <w:t xml:space="preserve">  </w:t>
      </w:r>
      <w:r w:rsidRPr="00EC7D3D">
        <w:rPr>
          <w:rFonts w:ascii="宋体" w:hAnsi="宋体" w:cs="仿宋_GB2312" w:hint="eastAsia"/>
          <w:sz w:val="28"/>
          <w:szCs w:val="28"/>
          <w:u w:val="single"/>
        </w:rPr>
        <w:t>哈尔滨工程大学饮食中心</w:t>
      </w:r>
      <w:r w:rsidRPr="00EC7D3D">
        <w:rPr>
          <w:rFonts w:ascii="宋体" w:hAnsi="宋体" w:cs="宋体" w:hint="eastAsia"/>
          <w:sz w:val="28"/>
          <w:szCs w:val="28"/>
          <w:u w:val="single"/>
        </w:rPr>
        <w:t xml:space="preserve">  </w:t>
      </w:r>
      <w:r w:rsidRPr="00EC7D3D">
        <w:rPr>
          <w:rFonts w:ascii="宋体" w:hAnsi="宋体" w:cs="宋体" w:hint="eastAsia"/>
          <w:sz w:val="36"/>
          <w:szCs w:val="36"/>
          <w:u w:val="single"/>
        </w:rPr>
        <w:t xml:space="preserve">                          </w:t>
      </w:r>
    </w:p>
    <w:p w:rsidR="00E746A2" w:rsidRPr="00EC7D3D" w:rsidRDefault="00E746A2" w:rsidP="00E746A2">
      <w:pPr>
        <w:spacing w:line="360" w:lineRule="auto"/>
        <w:rPr>
          <w:rFonts w:ascii="宋体" w:hAnsi="宋体" w:cs="宋体" w:hint="eastAsia"/>
          <w:sz w:val="36"/>
          <w:szCs w:val="36"/>
        </w:rPr>
      </w:pPr>
      <w:r w:rsidRPr="00EC7D3D">
        <w:rPr>
          <w:rFonts w:ascii="宋体" w:hAnsi="宋体" w:cs="宋体" w:hint="eastAsia"/>
          <w:sz w:val="36"/>
          <w:szCs w:val="36"/>
        </w:rPr>
        <w:t>服务方全称（乙方）：</w:t>
      </w:r>
      <w:r w:rsidRPr="00EC7D3D">
        <w:rPr>
          <w:rFonts w:ascii="宋体" w:hAnsi="宋体" w:cs="宋体" w:hint="eastAsia"/>
          <w:sz w:val="36"/>
          <w:szCs w:val="36"/>
          <w:u w:val="single"/>
        </w:rPr>
        <w:t xml:space="preserve"> </w:t>
      </w:r>
      <w:r w:rsidRPr="00EC7D3D">
        <w:rPr>
          <w:rFonts w:ascii="宋体" w:hAnsi="宋体" w:cs="宋体" w:hint="eastAsia"/>
          <w:sz w:val="28"/>
          <w:szCs w:val="28"/>
          <w:u w:val="single"/>
        </w:rPr>
        <w:t xml:space="preserve">                 </w:t>
      </w:r>
      <w:r w:rsidRPr="00EC7D3D">
        <w:rPr>
          <w:rFonts w:ascii="宋体" w:hAnsi="宋体" w:cs="宋体" w:hint="eastAsia"/>
          <w:sz w:val="36"/>
          <w:szCs w:val="36"/>
          <w:u w:val="single"/>
        </w:rPr>
        <w:t xml:space="preserve">             </w:t>
      </w:r>
    </w:p>
    <w:p w:rsidR="00E746A2" w:rsidRPr="00EC7D3D" w:rsidRDefault="00E746A2" w:rsidP="00E746A2">
      <w:pPr>
        <w:spacing w:line="360" w:lineRule="auto"/>
        <w:rPr>
          <w:rFonts w:ascii="宋体" w:hAnsi="宋体" w:cs="宋体" w:hint="eastAsia"/>
          <w:sz w:val="36"/>
          <w:szCs w:val="36"/>
        </w:rPr>
      </w:pPr>
      <w:r w:rsidRPr="00EC7D3D">
        <w:rPr>
          <w:rFonts w:ascii="宋体" w:hAnsi="宋体" w:cs="宋体" w:hint="eastAsia"/>
          <w:sz w:val="36"/>
          <w:szCs w:val="36"/>
        </w:rPr>
        <w:t>服务项目：</w:t>
      </w:r>
      <w:r w:rsidRPr="00EC7D3D">
        <w:rPr>
          <w:rFonts w:ascii="宋体" w:hAnsi="宋体" w:cs="宋体" w:hint="eastAsia"/>
          <w:sz w:val="36"/>
          <w:szCs w:val="36"/>
          <w:u w:val="single"/>
        </w:rPr>
        <w:t xml:space="preserve">   </w:t>
      </w:r>
      <w:r w:rsidRPr="00EC7D3D">
        <w:rPr>
          <w:rFonts w:ascii="宋体" w:hAnsi="宋体" w:cs="宋体" w:hint="eastAsia"/>
          <w:sz w:val="28"/>
          <w:szCs w:val="28"/>
          <w:u w:val="single"/>
        </w:rPr>
        <w:t xml:space="preserve">  </w:t>
      </w:r>
      <w:r>
        <w:rPr>
          <w:rFonts w:ascii="宋体" w:hAnsi="宋体" w:cs="宋体" w:hint="eastAsia"/>
          <w:sz w:val="28"/>
          <w:szCs w:val="28"/>
          <w:u w:val="single"/>
        </w:rPr>
        <w:t xml:space="preserve">          </w:t>
      </w:r>
      <w:r w:rsidRPr="00EC7D3D">
        <w:rPr>
          <w:rFonts w:ascii="宋体" w:hAnsi="宋体" w:cs="宋体" w:hint="eastAsia"/>
          <w:sz w:val="28"/>
          <w:szCs w:val="28"/>
          <w:u w:val="single"/>
        </w:rPr>
        <w:t xml:space="preserve"> </w:t>
      </w:r>
      <w:r w:rsidRPr="00EC7D3D">
        <w:rPr>
          <w:rFonts w:ascii="宋体" w:hAnsi="宋体" w:cs="仿宋_GB2312" w:hint="eastAsia"/>
          <w:color w:val="000000"/>
          <w:sz w:val="28"/>
          <w:szCs w:val="28"/>
          <w:u w:val="single"/>
        </w:rPr>
        <w:t>食堂内不锈钢零小修及制作</w:t>
      </w:r>
      <w:r w:rsidRPr="00EC7D3D">
        <w:rPr>
          <w:rFonts w:ascii="宋体" w:hAnsi="宋体" w:cs="宋体" w:hint="eastAsia"/>
          <w:sz w:val="28"/>
          <w:szCs w:val="28"/>
          <w:u w:val="single"/>
        </w:rPr>
        <w:t xml:space="preserve"> </w:t>
      </w:r>
      <w:r w:rsidRPr="00EC7D3D">
        <w:rPr>
          <w:rFonts w:ascii="宋体" w:hAnsi="宋体" w:cs="宋体" w:hint="eastAsia"/>
          <w:sz w:val="36"/>
          <w:szCs w:val="36"/>
          <w:u w:val="single"/>
        </w:rPr>
        <w:t xml:space="preserve">                                </w:t>
      </w:r>
    </w:p>
    <w:p w:rsidR="00E746A2" w:rsidRDefault="00E746A2" w:rsidP="00E746A2">
      <w:pPr>
        <w:spacing w:line="360" w:lineRule="auto"/>
        <w:rPr>
          <w:rFonts w:ascii="宋体" w:hAnsi="宋体" w:cs="宋体" w:hint="eastAsia"/>
          <w:sz w:val="36"/>
          <w:szCs w:val="36"/>
          <w:u w:val="single"/>
        </w:rPr>
      </w:pPr>
      <w:r w:rsidRPr="00EC7D3D">
        <w:rPr>
          <w:rFonts w:ascii="宋体" w:hAnsi="宋体" w:cs="宋体" w:hint="eastAsia"/>
          <w:sz w:val="36"/>
          <w:szCs w:val="36"/>
        </w:rPr>
        <w:t>签订日期：</w:t>
      </w:r>
      <w:r w:rsidRPr="00EC7D3D">
        <w:rPr>
          <w:rFonts w:ascii="宋体" w:hAnsi="宋体" w:cs="宋体" w:hint="eastAsia"/>
          <w:sz w:val="36"/>
          <w:szCs w:val="36"/>
          <w:u w:val="single"/>
        </w:rPr>
        <w:t xml:space="preserve">  </w:t>
      </w:r>
      <w:r w:rsidRPr="00EC7D3D">
        <w:rPr>
          <w:rFonts w:ascii="宋体" w:hAnsi="宋体" w:cs="宋体" w:hint="eastAsia"/>
          <w:sz w:val="28"/>
          <w:szCs w:val="28"/>
          <w:u w:val="single"/>
        </w:rPr>
        <w:t xml:space="preserve">            </w:t>
      </w:r>
      <w:r w:rsidRPr="00EC7D3D">
        <w:rPr>
          <w:rFonts w:ascii="宋体" w:hAnsi="宋体" w:cs="宋体" w:hint="eastAsia"/>
          <w:sz w:val="36"/>
          <w:szCs w:val="36"/>
          <w:u w:val="single"/>
        </w:rPr>
        <w:t xml:space="preserve">                          </w:t>
      </w:r>
    </w:p>
    <w:p w:rsidR="00E746A2" w:rsidRDefault="00E746A2" w:rsidP="00E746A2">
      <w:pPr>
        <w:spacing w:line="360" w:lineRule="auto"/>
        <w:rPr>
          <w:rFonts w:ascii="宋体" w:hAnsi="宋体" w:cs="宋体" w:hint="eastAsia"/>
          <w:sz w:val="36"/>
          <w:szCs w:val="36"/>
          <w:u w:val="single"/>
        </w:rPr>
      </w:pPr>
    </w:p>
    <w:p w:rsidR="00E746A2" w:rsidRDefault="00E746A2" w:rsidP="00E746A2">
      <w:pPr>
        <w:spacing w:line="360" w:lineRule="auto"/>
        <w:rPr>
          <w:rFonts w:ascii="宋体" w:hAnsi="宋体" w:cs="宋体" w:hint="eastAsia"/>
          <w:sz w:val="36"/>
          <w:szCs w:val="36"/>
          <w:u w:val="single"/>
        </w:rPr>
      </w:pPr>
    </w:p>
    <w:p w:rsidR="00E746A2" w:rsidRDefault="00E746A2" w:rsidP="00E746A2">
      <w:pPr>
        <w:spacing w:line="360" w:lineRule="auto"/>
        <w:rPr>
          <w:rFonts w:ascii="宋体" w:hAnsi="宋体" w:cs="宋体" w:hint="eastAsia"/>
          <w:sz w:val="36"/>
          <w:szCs w:val="36"/>
          <w:u w:val="single"/>
        </w:rPr>
      </w:pPr>
    </w:p>
    <w:p w:rsidR="00E746A2" w:rsidRPr="00EC7D3D" w:rsidRDefault="00E746A2" w:rsidP="00E746A2">
      <w:pPr>
        <w:spacing w:line="360" w:lineRule="auto"/>
        <w:rPr>
          <w:rFonts w:ascii="宋体" w:hAnsi="宋体" w:cs="仿宋_GB2312" w:hint="eastAsia"/>
          <w:sz w:val="24"/>
        </w:rPr>
      </w:pPr>
      <w:r w:rsidRPr="00EC7D3D">
        <w:rPr>
          <w:rFonts w:ascii="宋体" w:hAnsi="宋体" w:cs="仿宋_GB2312" w:hint="eastAsia"/>
          <w:sz w:val="24"/>
        </w:rPr>
        <w:t>委托方全称：哈尔滨工程大学饮食中心    （简称：甲方）</w:t>
      </w:r>
    </w:p>
    <w:p w:rsidR="00E746A2" w:rsidRDefault="00E746A2" w:rsidP="00E746A2">
      <w:pPr>
        <w:spacing w:line="360" w:lineRule="auto"/>
        <w:rPr>
          <w:rFonts w:ascii="宋体" w:hAnsi="宋体" w:cs="仿宋_GB2312" w:hint="eastAsia"/>
          <w:sz w:val="24"/>
        </w:rPr>
      </w:pPr>
      <w:r w:rsidRPr="00EC7D3D">
        <w:rPr>
          <w:rFonts w:ascii="宋体" w:hAnsi="宋体" w:cs="仿宋_GB2312" w:hint="eastAsia"/>
          <w:sz w:val="24"/>
        </w:rPr>
        <w:t>服务方全称：</w:t>
      </w:r>
      <w:r w:rsidRPr="00EC7D3D">
        <w:rPr>
          <w:rFonts w:ascii="宋体" w:hAnsi="宋体" w:cs="宋体" w:hint="eastAsia"/>
          <w:sz w:val="24"/>
        </w:rPr>
        <w:t xml:space="preserve">              </w:t>
      </w:r>
      <w:r w:rsidRPr="00EC7D3D">
        <w:rPr>
          <w:rFonts w:ascii="宋体" w:hAnsi="宋体" w:cs="仿宋_GB2312" w:hint="eastAsia"/>
          <w:sz w:val="24"/>
        </w:rPr>
        <w:t xml:space="preserve">            （简称：乙方）</w:t>
      </w:r>
    </w:p>
    <w:p w:rsidR="00E746A2" w:rsidRPr="00EC7D3D" w:rsidRDefault="00E746A2" w:rsidP="00E746A2">
      <w:pPr>
        <w:spacing w:line="360" w:lineRule="auto"/>
        <w:rPr>
          <w:rFonts w:ascii="宋体" w:hAnsi="宋体" w:cs="仿宋_GB2312" w:hint="eastAsia"/>
          <w:sz w:val="24"/>
        </w:rPr>
      </w:pPr>
    </w:p>
    <w:p w:rsidR="00E746A2" w:rsidRPr="00EC7D3D" w:rsidRDefault="00E746A2" w:rsidP="00E746A2">
      <w:pPr>
        <w:spacing w:line="360" w:lineRule="auto"/>
        <w:ind w:firstLineChars="200" w:firstLine="480"/>
        <w:rPr>
          <w:rFonts w:ascii="宋体" w:hAnsi="宋体" w:cs="仿宋_GB2312" w:hint="eastAsia"/>
          <w:color w:val="000000"/>
          <w:sz w:val="24"/>
        </w:rPr>
      </w:pPr>
      <w:r w:rsidRPr="00EC7D3D">
        <w:rPr>
          <w:rFonts w:ascii="宋体" w:hAnsi="宋体" w:cs="仿宋_GB2312" w:hint="eastAsia"/>
          <w:color w:val="000000"/>
          <w:sz w:val="24"/>
        </w:rPr>
        <w:t>根据《中华人民共和国合同法》规定，经甲、乙双方共同协商，就乙方向甲方提供不锈钢设施、设备维修及制作服务达成协议，甲、乙双方自愿签订本合同如下：</w:t>
      </w:r>
    </w:p>
    <w:p w:rsidR="00E746A2" w:rsidRPr="00EC7D3D" w:rsidRDefault="00E746A2" w:rsidP="00E746A2">
      <w:pPr>
        <w:spacing w:line="360" w:lineRule="auto"/>
        <w:rPr>
          <w:rFonts w:ascii="宋体" w:hAnsi="宋体" w:cs="仿宋_GB2312" w:hint="eastAsia"/>
          <w:b/>
          <w:bCs/>
          <w:color w:val="000000"/>
          <w:sz w:val="24"/>
        </w:rPr>
      </w:pPr>
      <w:r w:rsidRPr="00EC7D3D">
        <w:rPr>
          <w:rFonts w:ascii="宋体" w:hAnsi="宋体" w:cs="仿宋_GB2312" w:hint="eastAsia"/>
          <w:b/>
          <w:bCs/>
          <w:color w:val="000000"/>
          <w:sz w:val="24"/>
        </w:rPr>
        <w:t>一、服务内容</w:t>
      </w:r>
    </w:p>
    <w:p w:rsidR="00E746A2" w:rsidRPr="00EC7D3D" w:rsidRDefault="00E746A2" w:rsidP="00E746A2">
      <w:pPr>
        <w:spacing w:line="360" w:lineRule="auto"/>
        <w:ind w:leftChars="200" w:left="420"/>
        <w:rPr>
          <w:rFonts w:ascii="宋体" w:hAnsi="宋体" w:cs="仿宋_GB2312" w:hint="eastAsia"/>
          <w:color w:val="000000"/>
          <w:sz w:val="24"/>
          <w:u w:val="single"/>
        </w:rPr>
      </w:pPr>
      <w:r w:rsidRPr="00EC7D3D">
        <w:rPr>
          <w:rFonts w:ascii="宋体" w:hAnsi="宋体" w:cs="仿宋_GB2312" w:hint="eastAsia"/>
          <w:color w:val="000000"/>
          <w:sz w:val="24"/>
        </w:rPr>
        <w:t>服务内容：</w:t>
      </w:r>
      <w:r w:rsidRPr="00EC7D3D">
        <w:rPr>
          <w:rFonts w:ascii="宋体" w:hAnsi="宋体" w:cs="仿宋_GB2312" w:hint="eastAsia"/>
          <w:color w:val="000000"/>
          <w:sz w:val="24"/>
          <w:u w:val="single"/>
        </w:rPr>
        <w:t xml:space="preserve"> 食堂内不锈钢零小修及制作      </w:t>
      </w:r>
    </w:p>
    <w:p w:rsidR="00E746A2" w:rsidRPr="00EC7D3D" w:rsidRDefault="00E746A2" w:rsidP="00E746A2">
      <w:pPr>
        <w:spacing w:line="360" w:lineRule="auto"/>
        <w:ind w:leftChars="200" w:left="420"/>
        <w:rPr>
          <w:rFonts w:ascii="宋体" w:hAnsi="宋体" w:cs="仿宋_GB2312" w:hint="eastAsia"/>
          <w:color w:val="000000"/>
          <w:sz w:val="24"/>
          <w:u w:val="single"/>
        </w:rPr>
      </w:pPr>
      <w:r w:rsidRPr="00EC7D3D">
        <w:rPr>
          <w:rFonts w:ascii="宋体" w:hAnsi="宋体" w:cs="仿宋_GB2312" w:hint="eastAsia"/>
          <w:color w:val="000000"/>
          <w:sz w:val="24"/>
        </w:rPr>
        <w:t>服务范围：</w:t>
      </w:r>
      <w:r w:rsidRPr="00EC7D3D">
        <w:rPr>
          <w:rFonts w:ascii="宋体" w:hAnsi="宋体" w:cs="仿宋_GB2312" w:hint="eastAsia"/>
          <w:color w:val="000000"/>
          <w:sz w:val="24"/>
          <w:u w:val="single"/>
        </w:rPr>
        <w:t xml:space="preserve">   哈尔滨工程大学饮食中心      </w:t>
      </w:r>
    </w:p>
    <w:p w:rsidR="00E746A2" w:rsidRPr="00EC7D3D" w:rsidRDefault="00E746A2" w:rsidP="00E746A2">
      <w:pPr>
        <w:spacing w:line="360" w:lineRule="auto"/>
        <w:ind w:leftChars="200" w:left="420"/>
        <w:rPr>
          <w:rFonts w:ascii="宋体" w:hAnsi="宋体" w:cs="仿宋_GB2312" w:hint="eastAsia"/>
          <w:color w:val="000000"/>
          <w:sz w:val="24"/>
        </w:rPr>
      </w:pPr>
      <w:r w:rsidRPr="00EC7D3D">
        <w:rPr>
          <w:rFonts w:ascii="宋体" w:hAnsi="宋体" w:cs="仿宋_GB2312" w:hint="eastAsia"/>
          <w:color w:val="000000"/>
          <w:sz w:val="24"/>
        </w:rPr>
        <w:t>服务地点：</w:t>
      </w:r>
      <w:r w:rsidRPr="00EC7D3D">
        <w:rPr>
          <w:rFonts w:ascii="宋体" w:hAnsi="宋体" w:cs="仿宋_GB2312" w:hint="eastAsia"/>
          <w:color w:val="000000"/>
          <w:sz w:val="24"/>
          <w:u w:val="single"/>
        </w:rPr>
        <w:t xml:space="preserve">   美食城、美食广场       </w:t>
      </w:r>
    </w:p>
    <w:p w:rsidR="00E746A2" w:rsidRPr="00EC7D3D" w:rsidRDefault="00E746A2" w:rsidP="00E746A2">
      <w:pPr>
        <w:spacing w:line="360" w:lineRule="auto"/>
        <w:rPr>
          <w:rFonts w:ascii="宋体" w:hAnsi="宋体" w:cs="仿宋_GB2312" w:hint="eastAsia"/>
          <w:color w:val="000000"/>
          <w:sz w:val="24"/>
        </w:rPr>
      </w:pPr>
      <w:r w:rsidRPr="00EC7D3D">
        <w:rPr>
          <w:rFonts w:ascii="宋体" w:hAnsi="宋体" w:cs="仿宋_GB2312" w:hint="eastAsia"/>
          <w:color w:val="000000"/>
          <w:sz w:val="24"/>
        </w:rPr>
        <w:t xml:space="preserve">   合同执行日期：</w:t>
      </w:r>
      <w:r w:rsidRPr="00EC7D3D">
        <w:rPr>
          <w:rFonts w:ascii="宋体" w:hAnsi="宋体" w:cs="仿宋_GB2312" w:hint="eastAsia"/>
          <w:color w:val="000000"/>
          <w:sz w:val="24"/>
          <w:u w:val="single"/>
        </w:rPr>
        <w:t xml:space="preserve">        </w:t>
      </w:r>
      <w:r w:rsidRPr="00EC7D3D">
        <w:rPr>
          <w:rFonts w:ascii="宋体" w:hAnsi="宋体" w:cs="仿宋_GB2312" w:hint="eastAsia"/>
          <w:color w:val="000000"/>
          <w:sz w:val="24"/>
        </w:rPr>
        <w:t>年</w:t>
      </w:r>
      <w:r w:rsidRPr="00EC7D3D">
        <w:rPr>
          <w:rFonts w:ascii="宋体" w:hAnsi="宋体" w:cs="仿宋_GB2312" w:hint="eastAsia"/>
          <w:color w:val="000000"/>
          <w:sz w:val="24"/>
          <w:u w:val="single"/>
        </w:rPr>
        <w:t xml:space="preserve">     </w:t>
      </w:r>
      <w:r w:rsidRPr="00EC7D3D">
        <w:rPr>
          <w:rFonts w:ascii="宋体" w:hAnsi="宋体" w:cs="仿宋_GB2312" w:hint="eastAsia"/>
          <w:color w:val="000000"/>
          <w:sz w:val="24"/>
        </w:rPr>
        <w:t>月</w:t>
      </w:r>
      <w:r w:rsidRPr="00EC7D3D">
        <w:rPr>
          <w:rFonts w:ascii="宋体" w:hAnsi="宋体" w:cs="仿宋_GB2312" w:hint="eastAsia"/>
          <w:color w:val="000000"/>
          <w:sz w:val="24"/>
          <w:u w:val="single"/>
        </w:rPr>
        <w:t xml:space="preserve">     </w:t>
      </w:r>
      <w:r w:rsidRPr="00EC7D3D">
        <w:rPr>
          <w:rFonts w:ascii="宋体" w:hAnsi="宋体" w:cs="仿宋_GB2312" w:hint="eastAsia"/>
          <w:color w:val="000000"/>
          <w:sz w:val="24"/>
        </w:rPr>
        <w:t>日至</w:t>
      </w:r>
      <w:r w:rsidRPr="00EC7D3D">
        <w:rPr>
          <w:rFonts w:ascii="宋体" w:hAnsi="宋体" w:cs="仿宋_GB2312" w:hint="eastAsia"/>
          <w:color w:val="000000"/>
          <w:sz w:val="24"/>
          <w:u w:val="single"/>
        </w:rPr>
        <w:t xml:space="preserve">       </w:t>
      </w:r>
      <w:r w:rsidRPr="00EC7D3D">
        <w:rPr>
          <w:rFonts w:ascii="宋体" w:hAnsi="宋体" w:cs="仿宋_GB2312" w:hint="eastAsia"/>
          <w:color w:val="000000"/>
          <w:sz w:val="24"/>
        </w:rPr>
        <w:t>年</w:t>
      </w:r>
      <w:r w:rsidRPr="00EC7D3D">
        <w:rPr>
          <w:rFonts w:ascii="宋体" w:hAnsi="宋体" w:cs="仿宋_GB2312" w:hint="eastAsia"/>
          <w:color w:val="000000"/>
          <w:sz w:val="24"/>
          <w:u w:val="single"/>
        </w:rPr>
        <w:t xml:space="preserve">     </w:t>
      </w:r>
      <w:r w:rsidRPr="00EC7D3D">
        <w:rPr>
          <w:rFonts w:ascii="宋体" w:hAnsi="宋体" w:cs="仿宋_GB2312" w:hint="eastAsia"/>
          <w:color w:val="000000"/>
          <w:sz w:val="24"/>
        </w:rPr>
        <w:t>月</w:t>
      </w:r>
      <w:r w:rsidRPr="00EC7D3D">
        <w:rPr>
          <w:rFonts w:ascii="宋体" w:hAnsi="宋体" w:cs="仿宋_GB2312" w:hint="eastAsia"/>
          <w:color w:val="000000"/>
          <w:sz w:val="24"/>
          <w:u w:val="single"/>
        </w:rPr>
        <w:t xml:space="preserve">     </w:t>
      </w:r>
      <w:r w:rsidRPr="00EC7D3D">
        <w:rPr>
          <w:rFonts w:ascii="宋体" w:hAnsi="宋体" w:cs="仿宋_GB2312" w:hint="eastAsia"/>
          <w:color w:val="000000"/>
          <w:sz w:val="24"/>
        </w:rPr>
        <w:t>日</w:t>
      </w:r>
    </w:p>
    <w:p w:rsidR="00E746A2" w:rsidRPr="00EC7D3D" w:rsidRDefault="00E746A2" w:rsidP="00E746A2">
      <w:pPr>
        <w:spacing w:line="360" w:lineRule="auto"/>
        <w:rPr>
          <w:rFonts w:ascii="宋体" w:hAnsi="宋体" w:cs="仿宋_GB2312" w:hint="eastAsia"/>
          <w:b/>
          <w:bCs/>
          <w:sz w:val="24"/>
        </w:rPr>
      </w:pPr>
      <w:r w:rsidRPr="00EC7D3D">
        <w:rPr>
          <w:rFonts w:ascii="宋体" w:hAnsi="宋体" w:cs="仿宋_GB2312" w:hint="eastAsia"/>
          <w:b/>
          <w:bCs/>
          <w:sz w:val="24"/>
        </w:rPr>
        <w:t>二、甲方的权利和义务：</w:t>
      </w:r>
    </w:p>
    <w:p w:rsidR="00E746A2" w:rsidRPr="00EC7D3D" w:rsidRDefault="00E746A2" w:rsidP="00E746A2">
      <w:pPr>
        <w:spacing w:line="360" w:lineRule="auto"/>
        <w:rPr>
          <w:rFonts w:ascii="宋体" w:hAnsi="宋体" w:cs="仿宋_GB2312" w:hint="eastAsia"/>
          <w:sz w:val="24"/>
        </w:rPr>
      </w:pPr>
      <w:r w:rsidRPr="00EC7D3D">
        <w:rPr>
          <w:rFonts w:ascii="宋体" w:hAnsi="宋体" w:cs="仿宋_GB2312" w:hint="eastAsia"/>
          <w:sz w:val="24"/>
        </w:rPr>
        <w:t xml:space="preserve">    </w:t>
      </w:r>
      <w:r w:rsidRPr="00EC7D3D">
        <w:rPr>
          <w:rFonts w:ascii="宋体" w:hAnsi="宋体" w:cs="仿宋_GB2312" w:hint="eastAsia"/>
          <w:color w:val="000000"/>
          <w:sz w:val="24"/>
        </w:rPr>
        <w:t>1.甲方所属的不锈钢维修</w:t>
      </w:r>
      <w:r w:rsidRPr="00EC7D3D">
        <w:rPr>
          <w:rFonts w:ascii="宋体" w:hAnsi="宋体" w:cs="仿宋_GB2312" w:hint="eastAsia"/>
          <w:sz w:val="24"/>
        </w:rPr>
        <w:t>设备出现故障后及时通知乙方，并将出现故障的情况如实告知乙方，以协助乙方维修人员做出正确判断；</w:t>
      </w:r>
    </w:p>
    <w:p w:rsidR="00E746A2" w:rsidRPr="00EC7D3D" w:rsidRDefault="00E746A2" w:rsidP="00E746A2">
      <w:pPr>
        <w:spacing w:line="360" w:lineRule="auto"/>
        <w:rPr>
          <w:rFonts w:ascii="宋体" w:hAnsi="宋体" w:cs="仿宋_GB2312" w:hint="eastAsia"/>
          <w:color w:val="000000"/>
          <w:sz w:val="24"/>
        </w:rPr>
      </w:pPr>
      <w:r w:rsidRPr="00EC7D3D">
        <w:rPr>
          <w:rFonts w:ascii="宋体" w:hAnsi="宋体" w:cs="仿宋_GB2312" w:hint="eastAsia"/>
          <w:sz w:val="24"/>
        </w:rPr>
        <w:t xml:space="preserve">    2.甲方决定对故障设备进行维修时，更换部件的费用由甲方承担。乙方按月</w:t>
      </w:r>
      <w:r w:rsidRPr="00EC7D3D">
        <w:rPr>
          <w:rFonts w:ascii="宋体" w:hAnsi="宋体" w:cs="仿宋_GB2312" w:hint="eastAsia"/>
          <w:color w:val="000000"/>
          <w:sz w:val="24"/>
        </w:rPr>
        <w:t>初报价供甲方参考确认后，再由乙方进行维修；</w:t>
      </w:r>
    </w:p>
    <w:p w:rsidR="00E746A2" w:rsidRPr="00EC7D3D" w:rsidRDefault="00E746A2" w:rsidP="00E746A2">
      <w:pPr>
        <w:spacing w:line="360" w:lineRule="auto"/>
        <w:rPr>
          <w:rFonts w:ascii="宋体" w:hAnsi="宋体" w:cs="仿宋_GB2312" w:hint="eastAsia"/>
          <w:color w:val="000000"/>
          <w:sz w:val="24"/>
        </w:rPr>
      </w:pPr>
      <w:r w:rsidRPr="00EC7D3D">
        <w:rPr>
          <w:rFonts w:ascii="宋体" w:hAnsi="宋体" w:cs="仿宋_GB2312" w:hint="eastAsia"/>
          <w:color w:val="000000"/>
          <w:sz w:val="24"/>
        </w:rPr>
        <w:t xml:space="preserve">    3.乙方每次现场作业时甲方应派专人负责，并对乙方提供的服务进行监督，如发现乙方有不符合服务规范行为的（如私自收费、违规操作等），甲方有权对乙方进行处罚；情节严重甲方有权终止与乙方合作合同；</w:t>
      </w:r>
    </w:p>
    <w:p w:rsidR="00E746A2" w:rsidRPr="00EC7D3D" w:rsidRDefault="00E746A2" w:rsidP="00E746A2">
      <w:pPr>
        <w:spacing w:line="360" w:lineRule="auto"/>
        <w:rPr>
          <w:rFonts w:ascii="宋体" w:hAnsi="宋体" w:cs="仿宋_GB2312" w:hint="eastAsia"/>
          <w:color w:val="000000"/>
          <w:sz w:val="24"/>
        </w:rPr>
      </w:pPr>
      <w:r w:rsidRPr="00EC7D3D">
        <w:rPr>
          <w:rFonts w:ascii="宋体" w:hAnsi="宋体" w:cs="仿宋_GB2312" w:hint="eastAsia"/>
          <w:color w:val="000000"/>
          <w:sz w:val="24"/>
        </w:rPr>
        <w:t xml:space="preserve">    4. 甲方需要乙方免费提供其他技术支持（如设备安装、使用及</w:t>
      </w:r>
      <w:proofErr w:type="gramStart"/>
      <w:r w:rsidRPr="00EC7D3D">
        <w:rPr>
          <w:rFonts w:ascii="宋体" w:hAnsi="宋体" w:cs="仿宋_GB2312" w:hint="eastAsia"/>
          <w:color w:val="000000"/>
          <w:sz w:val="24"/>
        </w:rPr>
        <w:t>简易维护</w:t>
      </w:r>
      <w:proofErr w:type="gramEnd"/>
      <w:r w:rsidRPr="00EC7D3D">
        <w:rPr>
          <w:rFonts w:ascii="宋体" w:hAnsi="宋体" w:cs="仿宋_GB2312" w:hint="eastAsia"/>
          <w:color w:val="000000"/>
          <w:sz w:val="24"/>
        </w:rPr>
        <w:t>保养、基础知识培训、饮食设备采购验收、设备报废等）。</w:t>
      </w:r>
    </w:p>
    <w:p w:rsidR="00E746A2" w:rsidRPr="00EC7D3D" w:rsidRDefault="00E746A2" w:rsidP="00E746A2">
      <w:pPr>
        <w:spacing w:line="360" w:lineRule="auto"/>
        <w:rPr>
          <w:rFonts w:ascii="宋体" w:hAnsi="宋体" w:cs="仿宋_GB2312" w:hint="eastAsia"/>
          <w:b/>
          <w:bCs/>
          <w:color w:val="000000"/>
          <w:sz w:val="24"/>
        </w:rPr>
      </w:pPr>
      <w:r w:rsidRPr="00EC7D3D">
        <w:rPr>
          <w:rFonts w:ascii="宋体" w:hAnsi="宋体" w:cs="仿宋_GB2312" w:hint="eastAsia"/>
          <w:b/>
          <w:bCs/>
          <w:color w:val="000000"/>
          <w:sz w:val="24"/>
        </w:rPr>
        <w:t>四、乙方的权利和义务：</w:t>
      </w:r>
    </w:p>
    <w:p w:rsidR="00E746A2" w:rsidRPr="00EC7D3D" w:rsidRDefault="00E746A2" w:rsidP="00E746A2">
      <w:pPr>
        <w:spacing w:line="360" w:lineRule="auto"/>
        <w:rPr>
          <w:rFonts w:ascii="宋体" w:hAnsi="宋体" w:cs="仿宋_GB2312" w:hint="eastAsia"/>
          <w:color w:val="000000"/>
          <w:sz w:val="24"/>
        </w:rPr>
      </w:pPr>
      <w:r w:rsidRPr="00EC7D3D">
        <w:rPr>
          <w:rFonts w:ascii="宋体" w:hAnsi="宋体" w:cs="仿宋_GB2312" w:hint="eastAsia"/>
          <w:color w:val="000000"/>
          <w:sz w:val="24"/>
        </w:rPr>
        <w:t xml:space="preserve">    1.乙方在全年服务过程中，确保有专人负责，服务及时到位，保证质量。</w:t>
      </w:r>
    </w:p>
    <w:p w:rsidR="00E746A2" w:rsidRPr="00EC7D3D" w:rsidRDefault="00E746A2" w:rsidP="00E746A2">
      <w:pPr>
        <w:spacing w:line="360" w:lineRule="auto"/>
        <w:rPr>
          <w:rFonts w:ascii="宋体" w:hAnsi="宋体" w:cs="仿宋_GB2312" w:hint="eastAsia"/>
          <w:color w:val="000000"/>
          <w:sz w:val="24"/>
        </w:rPr>
      </w:pPr>
      <w:r w:rsidRPr="00EC7D3D">
        <w:rPr>
          <w:rFonts w:ascii="宋体" w:hAnsi="宋体" w:cs="仿宋_GB2312" w:hint="eastAsia"/>
          <w:color w:val="000000"/>
          <w:sz w:val="24"/>
        </w:rPr>
        <w:t xml:space="preserve">    2.乙方有义务将维修过程中发现的重大质量问题及无能力解决的问题及时反馈给甲方，由双方共同协商解决；</w:t>
      </w:r>
    </w:p>
    <w:p w:rsidR="00E746A2" w:rsidRPr="00EC7D3D" w:rsidRDefault="00E746A2" w:rsidP="00E746A2">
      <w:pPr>
        <w:spacing w:line="360" w:lineRule="auto"/>
        <w:rPr>
          <w:rFonts w:ascii="宋体" w:hAnsi="宋体" w:cs="仿宋_GB2312" w:hint="eastAsia"/>
          <w:color w:val="000000"/>
          <w:sz w:val="24"/>
        </w:rPr>
      </w:pPr>
      <w:r w:rsidRPr="00EC7D3D">
        <w:rPr>
          <w:rFonts w:ascii="宋体" w:hAnsi="宋体" w:cs="仿宋_GB2312" w:hint="eastAsia"/>
          <w:color w:val="000000"/>
          <w:sz w:val="24"/>
        </w:rPr>
        <w:t xml:space="preserve">    3.乙方在对食堂设备维修、保养过程中，要按正规维修保养工艺进行操作，产品修复后要达到甲方的使用要求，其修后使用期至少九十天以上，此期间若发</w:t>
      </w:r>
      <w:r w:rsidRPr="00EC7D3D">
        <w:rPr>
          <w:rFonts w:ascii="宋体" w:hAnsi="宋体" w:cs="仿宋_GB2312" w:hint="eastAsia"/>
          <w:color w:val="000000"/>
          <w:sz w:val="24"/>
        </w:rPr>
        <w:lastRenderedPageBreak/>
        <w:t>生在原部位的同类故障，产生的配件及其他费用由乙方承担。如甲方人为操作失误或故意损坏由甲方负责维修费用；</w:t>
      </w:r>
    </w:p>
    <w:p w:rsidR="00E746A2" w:rsidRPr="00EC7D3D" w:rsidRDefault="00E746A2" w:rsidP="00E746A2">
      <w:pPr>
        <w:spacing w:line="360" w:lineRule="auto"/>
        <w:rPr>
          <w:rFonts w:ascii="宋体" w:hAnsi="宋体" w:cs="仿宋_GB2312" w:hint="eastAsia"/>
          <w:color w:val="000000"/>
          <w:sz w:val="24"/>
        </w:rPr>
      </w:pPr>
      <w:r w:rsidRPr="00EC7D3D">
        <w:rPr>
          <w:rFonts w:ascii="宋体" w:hAnsi="宋体" w:cs="仿宋_GB2312" w:hint="eastAsia"/>
          <w:color w:val="000000"/>
          <w:sz w:val="24"/>
        </w:rPr>
        <w:t xml:space="preserve">    4. 乙方在对食堂设备维修保养后，必须将现场清理干净，不得随意丢弃废物，如因乙方未完整清理造成甲方或第三方损失的，乙方应承担赔偿责任。</w:t>
      </w:r>
    </w:p>
    <w:p w:rsidR="00E746A2" w:rsidRPr="00EC7D3D" w:rsidRDefault="00E746A2" w:rsidP="00E746A2">
      <w:pPr>
        <w:spacing w:line="360" w:lineRule="auto"/>
        <w:rPr>
          <w:rFonts w:ascii="宋体" w:hAnsi="宋体" w:cs="仿宋_GB2312" w:hint="eastAsia"/>
          <w:color w:val="000000"/>
          <w:sz w:val="24"/>
        </w:rPr>
      </w:pPr>
      <w:r w:rsidRPr="00EC7D3D">
        <w:rPr>
          <w:rFonts w:ascii="宋体" w:hAnsi="宋体" w:cs="仿宋_GB2312" w:hint="eastAsia"/>
          <w:color w:val="000000"/>
          <w:sz w:val="24"/>
        </w:rPr>
        <w:t xml:space="preserve">    5. 维修记录要有使用部门负责人，维修人员签字和报修部门，三人签字缺一不可，针对产品主要零配件的损坏情况、产品编号、价格等等要准确填写。</w:t>
      </w:r>
    </w:p>
    <w:p w:rsidR="00E746A2" w:rsidRPr="00EC7D3D" w:rsidRDefault="00E746A2" w:rsidP="00E746A2">
      <w:pPr>
        <w:spacing w:line="360" w:lineRule="auto"/>
        <w:ind w:firstLine="480"/>
        <w:rPr>
          <w:rFonts w:ascii="宋体" w:hAnsi="宋体" w:cs="仿宋_GB2312" w:hint="eastAsia"/>
          <w:color w:val="000000"/>
          <w:sz w:val="24"/>
        </w:rPr>
      </w:pPr>
      <w:r w:rsidRPr="00EC7D3D">
        <w:rPr>
          <w:rFonts w:ascii="宋体" w:hAnsi="宋体" w:cs="仿宋_GB2312" w:hint="eastAsia"/>
          <w:color w:val="000000"/>
          <w:sz w:val="24"/>
        </w:rPr>
        <w:t>6.乙方在维修的过程中要严格按照职业操守要求进行工作。乙方在食堂维修人员必须具备相关专业资格证，并交至甲方复印件存档。乙方在作业中如需要动用明火必须主动到保卫处防火科开具动火申请。如乙方不能按照上述要求进行操作，出现任何安全事故由乙方独自承担一切经济处罚及法律责任。</w:t>
      </w:r>
    </w:p>
    <w:p w:rsidR="00E746A2" w:rsidRPr="00EC7D3D" w:rsidRDefault="00E746A2" w:rsidP="00E746A2">
      <w:pPr>
        <w:spacing w:line="360" w:lineRule="auto"/>
        <w:rPr>
          <w:rFonts w:ascii="宋体" w:hAnsi="宋体" w:cs="仿宋_GB2312" w:hint="eastAsia"/>
          <w:b/>
          <w:bCs/>
          <w:color w:val="000000"/>
          <w:sz w:val="24"/>
        </w:rPr>
      </w:pPr>
      <w:r w:rsidRPr="00EC7D3D">
        <w:rPr>
          <w:rFonts w:ascii="宋体" w:hAnsi="宋体" w:cs="仿宋_GB2312" w:hint="eastAsia"/>
          <w:b/>
          <w:bCs/>
          <w:color w:val="000000"/>
          <w:sz w:val="24"/>
        </w:rPr>
        <w:t>五、维修保养范围及规定</w:t>
      </w:r>
    </w:p>
    <w:p w:rsidR="00E746A2" w:rsidRPr="00EC7D3D" w:rsidRDefault="00E746A2" w:rsidP="00E746A2">
      <w:pPr>
        <w:spacing w:line="360" w:lineRule="auto"/>
        <w:rPr>
          <w:rFonts w:ascii="宋体" w:hAnsi="宋体" w:cs="仿宋_GB2312" w:hint="eastAsia"/>
          <w:color w:val="000000"/>
          <w:sz w:val="24"/>
        </w:rPr>
      </w:pPr>
      <w:r w:rsidRPr="00EC7D3D">
        <w:rPr>
          <w:rFonts w:ascii="宋体" w:hAnsi="宋体" w:cs="仿宋_GB2312" w:hint="eastAsia"/>
          <w:color w:val="000000"/>
          <w:sz w:val="24"/>
        </w:rPr>
        <w:t xml:space="preserve">    1.合同执行期间，乙方保证在接到甲方的维修通知后2小时内服务到达维修现场。</w:t>
      </w:r>
    </w:p>
    <w:p w:rsidR="00E746A2" w:rsidRPr="00EC7D3D" w:rsidRDefault="00E746A2" w:rsidP="00E746A2">
      <w:pPr>
        <w:spacing w:line="360" w:lineRule="auto"/>
        <w:rPr>
          <w:rFonts w:ascii="宋体" w:hAnsi="宋体" w:cs="仿宋_GB2312" w:hint="eastAsia"/>
          <w:color w:val="000000"/>
          <w:sz w:val="24"/>
        </w:rPr>
      </w:pPr>
      <w:r w:rsidRPr="00EC7D3D">
        <w:rPr>
          <w:rFonts w:ascii="宋体" w:hAnsi="宋体" w:cs="仿宋_GB2312" w:hint="eastAsia"/>
          <w:color w:val="000000"/>
          <w:sz w:val="24"/>
        </w:rPr>
        <w:t xml:space="preserve">    2.乙方在收到甲方的维修通知并确认机器需要更换配件，如在现场不能完成维修任务时，在不影响甲方正常工作的情况下，经甲方同意将故障机取回维修。</w:t>
      </w:r>
    </w:p>
    <w:p w:rsidR="00E746A2" w:rsidRPr="00EC7D3D" w:rsidRDefault="00E746A2" w:rsidP="00E746A2">
      <w:pPr>
        <w:spacing w:line="360" w:lineRule="auto"/>
        <w:rPr>
          <w:rFonts w:ascii="宋体" w:hAnsi="宋体" w:cs="仿宋_GB2312" w:hint="eastAsia"/>
          <w:color w:val="000000"/>
          <w:sz w:val="24"/>
        </w:rPr>
      </w:pPr>
      <w:r w:rsidRPr="00EC7D3D">
        <w:rPr>
          <w:rFonts w:ascii="宋体" w:hAnsi="宋体" w:cs="仿宋_GB2312" w:hint="eastAsia"/>
          <w:color w:val="000000"/>
          <w:sz w:val="24"/>
        </w:rPr>
        <w:t xml:space="preserve">    3.在维修（更换部件）工作完成后，乙方维修人员应向甲方提供书面报告，并由双方签字确认故障已被修复。  </w:t>
      </w:r>
    </w:p>
    <w:p w:rsidR="00E746A2" w:rsidRPr="00EC7D3D" w:rsidRDefault="00E746A2" w:rsidP="00E746A2">
      <w:pPr>
        <w:spacing w:line="360" w:lineRule="auto"/>
        <w:rPr>
          <w:rFonts w:ascii="宋体" w:hAnsi="宋体" w:cs="仿宋_GB2312" w:hint="eastAsia"/>
          <w:b/>
          <w:bCs/>
          <w:color w:val="000000"/>
          <w:sz w:val="24"/>
          <w:shd w:val="clear" w:color="auto" w:fill="FFFFFF"/>
        </w:rPr>
      </w:pPr>
      <w:r w:rsidRPr="00EC7D3D">
        <w:rPr>
          <w:rFonts w:ascii="宋体" w:hAnsi="宋体" w:cs="仿宋_GB2312" w:hint="eastAsia"/>
          <w:b/>
          <w:bCs/>
          <w:color w:val="000000"/>
          <w:sz w:val="24"/>
          <w:shd w:val="clear" w:color="auto" w:fill="FFFFFF"/>
        </w:rPr>
        <w:t>六、价格调整流程</w:t>
      </w:r>
    </w:p>
    <w:p w:rsidR="00E746A2" w:rsidRPr="00EC7D3D" w:rsidRDefault="00E746A2" w:rsidP="00E746A2">
      <w:pPr>
        <w:spacing w:line="360" w:lineRule="auto"/>
        <w:ind w:firstLine="495"/>
        <w:rPr>
          <w:rFonts w:ascii="宋体" w:hAnsi="宋体" w:cs="仿宋_GB2312" w:hint="eastAsia"/>
          <w:bCs/>
          <w:color w:val="000000"/>
          <w:sz w:val="24"/>
          <w:shd w:val="clear" w:color="auto" w:fill="FFFFFF"/>
        </w:rPr>
      </w:pPr>
      <w:r w:rsidRPr="00EC7D3D">
        <w:rPr>
          <w:rFonts w:ascii="宋体" w:hAnsi="宋体" w:cs="仿宋_GB2312" w:hint="eastAsia"/>
          <w:bCs/>
          <w:color w:val="000000"/>
          <w:sz w:val="24"/>
          <w:shd w:val="clear" w:color="auto" w:fill="FFFFFF"/>
        </w:rPr>
        <w:t>1.如果甲方在每季度市场调研中发现维修价格有变化，甲方将在第一时间通知乙方，并在通知乙方三个工作日后调整维修价格。</w:t>
      </w:r>
    </w:p>
    <w:p w:rsidR="00E746A2" w:rsidRPr="00EC7D3D" w:rsidRDefault="00E746A2" w:rsidP="00E746A2">
      <w:pPr>
        <w:spacing w:line="360" w:lineRule="auto"/>
        <w:ind w:firstLine="495"/>
        <w:rPr>
          <w:rFonts w:ascii="宋体" w:hAnsi="宋体" w:cs="仿宋_GB2312" w:hint="eastAsia"/>
          <w:bCs/>
          <w:color w:val="000000"/>
          <w:sz w:val="24"/>
          <w:shd w:val="clear" w:color="auto" w:fill="FFFFFF"/>
        </w:rPr>
      </w:pPr>
      <w:r w:rsidRPr="00EC7D3D">
        <w:rPr>
          <w:rFonts w:ascii="宋体" w:hAnsi="宋体" w:cs="仿宋_GB2312" w:hint="eastAsia"/>
          <w:bCs/>
          <w:color w:val="000000"/>
          <w:sz w:val="24"/>
          <w:shd w:val="clear" w:color="auto" w:fill="FFFFFF"/>
        </w:rPr>
        <w:t>2.如果乙方提出变价申请，甲方会在集团采购监管部门进行市场调研，甲方研究汇总意见后通知乙方维修价格。</w:t>
      </w:r>
    </w:p>
    <w:p w:rsidR="00E746A2" w:rsidRPr="00EC7D3D" w:rsidRDefault="00E746A2" w:rsidP="00E746A2">
      <w:pPr>
        <w:spacing w:line="360" w:lineRule="auto"/>
        <w:ind w:firstLine="495"/>
        <w:rPr>
          <w:rFonts w:ascii="宋体" w:hAnsi="宋体" w:cs="仿宋_GB2312" w:hint="eastAsia"/>
          <w:bCs/>
          <w:color w:val="000000"/>
          <w:sz w:val="24"/>
          <w:shd w:val="clear" w:color="auto" w:fill="FFFFFF"/>
        </w:rPr>
      </w:pPr>
      <w:r w:rsidRPr="00EC7D3D">
        <w:rPr>
          <w:rFonts w:ascii="宋体" w:hAnsi="宋体" w:cs="仿宋_GB2312" w:hint="eastAsia"/>
          <w:bCs/>
          <w:color w:val="000000"/>
          <w:sz w:val="24"/>
          <w:shd w:val="clear" w:color="auto" w:fill="FFFFFF"/>
        </w:rPr>
        <w:t>3.如果甲、乙双方对维修价格均不认可，甲方有权单方终止维修合约，甲方为乙方结清实际发生的维修款。</w:t>
      </w:r>
    </w:p>
    <w:p w:rsidR="00E746A2" w:rsidRPr="00EC7D3D" w:rsidRDefault="00E746A2" w:rsidP="00E746A2">
      <w:pPr>
        <w:spacing w:line="360" w:lineRule="auto"/>
        <w:rPr>
          <w:rFonts w:ascii="宋体" w:hAnsi="宋体" w:cs="仿宋_GB2312" w:hint="eastAsia"/>
          <w:b/>
          <w:bCs/>
          <w:color w:val="000000"/>
          <w:sz w:val="24"/>
          <w:shd w:val="clear" w:color="auto" w:fill="FFFFFF"/>
        </w:rPr>
      </w:pPr>
      <w:r w:rsidRPr="00EC7D3D">
        <w:rPr>
          <w:rFonts w:ascii="宋体" w:hAnsi="宋体" w:cs="仿宋_GB2312" w:hint="eastAsia"/>
          <w:b/>
          <w:bCs/>
          <w:color w:val="000000"/>
          <w:sz w:val="24"/>
          <w:shd w:val="clear" w:color="auto" w:fill="FFFFFF"/>
        </w:rPr>
        <w:t xml:space="preserve">七、付款及付款方式 </w:t>
      </w:r>
    </w:p>
    <w:p w:rsidR="00E746A2" w:rsidRPr="00EC7D3D" w:rsidRDefault="00E746A2" w:rsidP="00E746A2">
      <w:pPr>
        <w:spacing w:line="360" w:lineRule="auto"/>
        <w:ind w:firstLineChars="200" w:firstLine="480"/>
        <w:rPr>
          <w:rFonts w:ascii="宋体" w:hAnsi="宋体" w:cs="仿宋_GB2312" w:hint="eastAsia"/>
          <w:color w:val="000000"/>
          <w:sz w:val="24"/>
          <w:shd w:val="clear" w:color="auto" w:fill="FFFFFF"/>
        </w:rPr>
      </w:pPr>
      <w:r w:rsidRPr="00EC7D3D">
        <w:rPr>
          <w:rFonts w:ascii="宋体" w:hAnsi="宋体" w:cs="仿宋_GB2312" w:hint="eastAsia"/>
          <w:color w:val="000000"/>
          <w:sz w:val="24"/>
          <w:shd w:val="clear" w:color="auto" w:fill="FFFFFF"/>
        </w:rPr>
        <w:t>维修保养付费方式 ：每年按月给维修商结账。</w:t>
      </w:r>
    </w:p>
    <w:p w:rsidR="00E746A2" w:rsidRPr="00EC7D3D" w:rsidRDefault="00E746A2" w:rsidP="00E746A2">
      <w:pPr>
        <w:spacing w:line="360" w:lineRule="auto"/>
        <w:rPr>
          <w:rFonts w:ascii="宋体" w:hAnsi="宋体" w:cs="仿宋_GB2312" w:hint="eastAsia"/>
          <w:b/>
          <w:bCs/>
          <w:color w:val="000000"/>
          <w:sz w:val="24"/>
          <w:shd w:val="clear" w:color="auto" w:fill="FFFFFF"/>
        </w:rPr>
      </w:pPr>
      <w:r w:rsidRPr="00EC7D3D">
        <w:rPr>
          <w:rFonts w:ascii="宋体" w:hAnsi="宋体" w:cs="仿宋_GB2312" w:hint="eastAsia"/>
          <w:b/>
          <w:bCs/>
          <w:color w:val="000000"/>
          <w:sz w:val="24"/>
          <w:shd w:val="clear" w:color="auto" w:fill="FFFFFF"/>
        </w:rPr>
        <w:t xml:space="preserve">八、合同的终止和违约 </w:t>
      </w:r>
    </w:p>
    <w:p w:rsidR="00E746A2" w:rsidRPr="00EC7D3D" w:rsidRDefault="00E746A2" w:rsidP="00E746A2">
      <w:pPr>
        <w:spacing w:line="360" w:lineRule="auto"/>
        <w:rPr>
          <w:rFonts w:ascii="宋体" w:hAnsi="宋体" w:cs="仿宋_GB2312" w:hint="eastAsia"/>
          <w:color w:val="000000"/>
          <w:sz w:val="24"/>
          <w:shd w:val="clear" w:color="auto" w:fill="FFFFFF"/>
        </w:rPr>
      </w:pPr>
      <w:r w:rsidRPr="00EC7D3D">
        <w:rPr>
          <w:rFonts w:ascii="宋体" w:hAnsi="宋体" w:cs="仿宋_GB2312" w:hint="eastAsia"/>
          <w:color w:val="000000"/>
          <w:sz w:val="24"/>
          <w:shd w:val="clear" w:color="auto" w:fill="FFFFFF"/>
        </w:rPr>
        <w:t xml:space="preserve">    1.本合同到期后，自行终止。 </w:t>
      </w:r>
    </w:p>
    <w:p w:rsidR="00E746A2" w:rsidRPr="00EC7D3D" w:rsidRDefault="00E746A2" w:rsidP="00E746A2">
      <w:pPr>
        <w:spacing w:line="360" w:lineRule="auto"/>
        <w:rPr>
          <w:rFonts w:ascii="宋体" w:hAnsi="宋体" w:cs="仿宋_GB2312" w:hint="eastAsia"/>
          <w:color w:val="000000"/>
          <w:sz w:val="24"/>
          <w:shd w:val="clear" w:color="auto" w:fill="FFFFFF"/>
        </w:rPr>
      </w:pPr>
      <w:r w:rsidRPr="00EC7D3D">
        <w:rPr>
          <w:rFonts w:ascii="宋体" w:hAnsi="宋体" w:cs="仿宋_GB2312" w:hint="eastAsia"/>
          <w:color w:val="000000"/>
          <w:sz w:val="24"/>
          <w:shd w:val="clear" w:color="auto" w:fill="FFFFFF"/>
        </w:rPr>
        <w:t xml:space="preserve">    2.违约。甲方通知乙方前往维修保养，如乙方无故超过三次</w:t>
      </w:r>
      <w:proofErr w:type="gramStart"/>
      <w:r w:rsidRPr="00EC7D3D">
        <w:rPr>
          <w:rFonts w:ascii="宋体" w:hAnsi="宋体" w:cs="仿宋_GB2312" w:hint="eastAsia"/>
          <w:color w:val="000000"/>
          <w:sz w:val="24"/>
          <w:shd w:val="clear" w:color="auto" w:fill="FFFFFF"/>
        </w:rPr>
        <w:t>不</w:t>
      </w:r>
      <w:proofErr w:type="gramEnd"/>
      <w:r w:rsidRPr="00EC7D3D">
        <w:rPr>
          <w:rFonts w:ascii="宋体" w:hAnsi="宋体" w:cs="仿宋_GB2312" w:hint="eastAsia"/>
          <w:color w:val="000000"/>
          <w:sz w:val="24"/>
          <w:shd w:val="clear" w:color="auto" w:fill="FFFFFF"/>
        </w:rPr>
        <w:t>如期维修，甲</w:t>
      </w:r>
      <w:r w:rsidRPr="00EC7D3D">
        <w:rPr>
          <w:rFonts w:ascii="宋体" w:hAnsi="宋体" w:cs="仿宋_GB2312" w:hint="eastAsia"/>
          <w:color w:val="000000"/>
          <w:sz w:val="24"/>
          <w:shd w:val="clear" w:color="auto" w:fill="FFFFFF"/>
        </w:rPr>
        <w:lastRenderedPageBreak/>
        <w:t xml:space="preserve">方有权中止合同。 </w:t>
      </w:r>
    </w:p>
    <w:p w:rsidR="00E746A2" w:rsidRPr="00EC7D3D" w:rsidRDefault="00E746A2" w:rsidP="00E746A2">
      <w:pPr>
        <w:spacing w:line="360" w:lineRule="auto"/>
        <w:ind w:firstLine="480"/>
        <w:rPr>
          <w:rFonts w:ascii="宋体" w:hAnsi="宋体" w:cs="仿宋_GB2312" w:hint="eastAsia"/>
          <w:color w:val="000000"/>
          <w:sz w:val="24"/>
          <w:shd w:val="clear" w:color="auto" w:fill="FFFFFF"/>
        </w:rPr>
      </w:pPr>
      <w:r w:rsidRPr="00EC7D3D">
        <w:rPr>
          <w:rFonts w:ascii="宋体" w:hAnsi="宋体" w:cs="仿宋_GB2312" w:hint="eastAsia"/>
          <w:color w:val="000000"/>
          <w:sz w:val="24"/>
          <w:shd w:val="clear" w:color="auto" w:fill="FFFFFF"/>
        </w:rPr>
        <w:t>3.由于不可抗力事件的发生致命本合同不能履行，任何一方可免除责任。</w:t>
      </w:r>
    </w:p>
    <w:p w:rsidR="00E746A2" w:rsidRPr="00EC7D3D" w:rsidRDefault="00E746A2" w:rsidP="00E746A2">
      <w:pPr>
        <w:spacing w:line="360" w:lineRule="auto"/>
        <w:rPr>
          <w:rFonts w:ascii="宋体" w:hAnsi="宋体" w:cs="仿宋_GB2312" w:hint="eastAsia"/>
          <w:b/>
          <w:bCs/>
          <w:color w:val="000000"/>
          <w:sz w:val="24"/>
          <w:shd w:val="clear" w:color="auto" w:fill="FFFFFF"/>
        </w:rPr>
      </w:pPr>
      <w:r w:rsidRPr="00EC7D3D">
        <w:rPr>
          <w:rFonts w:ascii="宋体" w:hAnsi="宋体" w:cs="仿宋_GB2312" w:hint="eastAsia"/>
          <w:b/>
          <w:bCs/>
          <w:color w:val="000000"/>
          <w:sz w:val="24"/>
          <w:shd w:val="clear" w:color="auto" w:fill="FFFFFF"/>
        </w:rPr>
        <w:t>九、年终考评办法</w:t>
      </w:r>
    </w:p>
    <w:p w:rsidR="00E746A2" w:rsidRPr="00EC7D3D" w:rsidRDefault="00E746A2" w:rsidP="00E746A2">
      <w:pPr>
        <w:spacing w:line="360" w:lineRule="auto"/>
        <w:ind w:firstLine="495"/>
        <w:rPr>
          <w:rFonts w:ascii="宋体" w:hAnsi="宋体" w:cs="仿宋_GB2312" w:hint="eastAsia"/>
          <w:bCs/>
          <w:color w:val="000000"/>
          <w:sz w:val="24"/>
          <w:shd w:val="clear" w:color="auto" w:fill="FFFFFF"/>
        </w:rPr>
      </w:pPr>
      <w:r w:rsidRPr="00EC7D3D">
        <w:rPr>
          <w:rFonts w:ascii="宋体" w:hAnsi="宋体" w:cs="仿宋_GB2312" w:hint="eastAsia"/>
          <w:bCs/>
          <w:color w:val="000000"/>
          <w:sz w:val="24"/>
          <w:shd w:val="clear" w:color="auto" w:fill="FFFFFF"/>
        </w:rPr>
        <w:t>1.饮食中心基层部门相关负责人填写《饮食中心维修商考核评价表》20份。</w:t>
      </w:r>
    </w:p>
    <w:p w:rsidR="00E746A2" w:rsidRPr="00EC7D3D" w:rsidRDefault="00E746A2" w:rsidP="00E746A2">
      <w:pPr>
        <w:spacing w:line="360" w:lineRule="auto"/>
        <w:ind w:firstLine="495"/>
        <w:rPr>
          <w:rFonts w:ascii="宋体" w:hAnsi="宋体" w:cs="仿宋_GB2312" w:hint="eastAsia"/>
          <w:bCs/>
          <w:color w:val="000000"/>
          <w:sz w:val="24"/>
          <w:shd w:val="clear" w:color="auto" w:fill="FFFFFF"/>
        </w:rPr>
      </w:pPr>
      <w:r w:rsidRPr="00EC7D3D">
        <w:rPr>
          <w:rFonts w:ascii="宋体" w:hAnsi="宋体" w:cs="仿宋_GB2312" w:hint="eastAsia"/>
          <w:bCs/>
          <w:color w:val="000000"/>
          <w:sz w:val="24"/>
          <w:shd w:val="clear" w:color="auto" w:fill="FFFFFF"/>
        </w:rPr>
        <w:t>2.饮食中心主管以上填写《饮食中心维修商考核评价表》5份。</w:t>
      </w:r>
    </w:p>
    <w:p w:rsidR="00E746A2" w:rsidRPr="00EC7D3D" w:rsidRDefault="00E746A2" w:rsidP="00E746A2">
      <w:pPr>
        <w:spacing w:line="360" w:lineRule="auto"/>
        <w:ind w:firstLine="495"/>
        <w:rPr>
          <w:rFonts w:ascii="宋体" w:hAnsi="宋体" w:cs="仿宋_GB2312" w:hint="eastAsia"/>
          <w:color w:val="000000"/>
          <w:sz w:val="24"/>
          <w:shd w:val="clear" w:color="auto" w:fill="FFFFFF"/>
        </w:rPr>
      </w:pPr>
      <w:r w:rsidRPr="00EC7D3D">
        <w:rPr>
          <w:rFonts w:ascii="宋体" w:hAnsi="宋体" w:cs="仿宋_GB2312" w:hint="eastAsia"/>
          <w:bCs/>
          <w:color w:val="000000"/>
          <w:sz w:val="24"/>
          <w:shd w:val="clear" w:color="auto" w:fill="FFFFFF"/>
        </w:rPr>
        <w:t>3.结合上述25份考核表总成绩进行处罚。</w:t>
      </w:r>
    </w:p>
    <w:p w:rsidR="00E746A2" w:rsidRPr="00EC7D3D" w:rsidRDefault="00E746A2" w:rsidP="00E746A2">
      <w:pPr>
        <w:spacing w:line="360" w:lineRule="auto"/>
        <w:rPr>
          <w:rFonts w:ascii="宋体" w:hAnsi="宋体" w:cs="仿宋_GB2312" w:hint="eastAsia"/>
          <w:b/>
          <w:bCs/>
          <w:color w:val="000000"/>
          <w:sz w:val="24"/>
          <w:shd w:val="clear" w:color="auto" w:fill="FFFFFF"/>
        </w:rPr>
      </w:pPr>
      <w:r w:rsidRPr="00EC7D3D">
        <w:rPr>
          <w:rFonts w:ascii="宋体" w:hAnsi="宋体" w:cs="仿宋_GB2312" w:hint="eastAsia"/>
          <w:b/>
          <w:bCs/>
          <w:color w:val="000000"/>
          <w:sz w:val="24"/>
          <w:shd w:val="clear" w:color="auto" w:fill="FFFFFF"/>
        </w:rPr>
        <w:t>十、本合同自签约各方签字盖章之日起生效 ，合同生效后双方不得违约 。</w:t>
      </w:r>
    </w:p>
    <w:p w:rsidR="00E746A2" w:rsidRPr="00EC7D3D" w:rsidRDefault="00E746A2" w:rsidP="00E746A2">
      <w:pPr>
        <w:spacing w:line="360" w:lineRule="auto"/>
        <w:rPr>
          <w:rFonts w:ascii="宋体" w:hAnsi="宋体" w:cs="仿宋_GB2312" w:hint="eastAsia"/>
          <w:color w:val="000000"/>
          <w:sz w:val="24"/>
          <w:shd w:val="clear" w:color="auto" w:fill="FFFFFF"/>
        </w:rPr>
      </w:pPr>
      <w:r w:rsidRPr="00EC7D3D">
        <w:rPr>
          <w:rFonts w:ascii="宋体" w:hAnsi="宋体" w:cs="仿宋_GB2312" w:hint="eastAsia"/>
          <w:color w:val="000000"/>
          <w:sz w:val="24"/>
          <w:shd w:val="clear" w:color="auto" w:fill="FFFFFF"/>
        </w:rPr>
        <w:t xml:space="preserve">    本合同一式四份，乙方留存一份，其余由甲方留存。其他未尽事宜，双方本着合理、公正的原则协商解决。 </w:t>
      </w:r>
    </w:p>
    <w:p w:rsidR="00E746A2" w:rsidRPr="00EC7D3D" w:rsidRDefault="00E746A2" w:rsidP="00E746A2">
      <w:pPr>
        <w:spacing w:line="360" w:lineRule="auto"/>
        <w:rPr>
          <w:rFonts w:ascii="宋体" w:hAnsi="宋体" w:cs="仿宋_GB2312" w:hint="eastAsia"/>
          <w:color w:val="000000"/>
          <w:sz w:val="24"/>
          <w:shd w:val="clear" w:color="auto" w:fill="FFFFFF"/>
        </w:rPr>
      </w:pPr>
    </w:p>
    <w:p w:rsidR="00E746A2" w:rsidRPr="00EC7D3D" w:rsidRDefault="00E746A2" w:rsidP="00E746A2">
      <w:pPr>
        <w:spacing w:line="360" w:lineRule="auto"/>
        <w:rPr>
          <w:rFonts w:ascii="宋体" w:hAnsi="宋体" w:cs="仿宋_GB2312" w:hint="eastAsia"/>
          <w:color w:val="000000"/>
          <w:sz w:val="24"/>
          <w:shd w:val="clear" w:color="auto" w:fill="FFFFFF"/>
        </w:rPr>
      </w:pPr>
      <w:proofErr w:type="gramStart"/>
      <w:r w:rsidRPr="00EC7D3D">
        <w:rPr>
          <w:rFonts w:ascii="宋体" w:hAnsi="宋体" w:cs="仿宋_GB2312" w:hint="eastAsia"/>
          <w:color w:val="000000"/>
          <w:sz w:val="24"/>
          <w:shd w:val="clear" w:color="auto" w:fill="FFFFFF"/>
        </w:rPr>
        <w:t>附考核</w:t>
      </w:r>
      <w:proofErr w:type="gramEnd"/>
      <w:r w:rsidRPr="00EC7D3D">
        <w:rPr>
          <w:rFonts w:ascii="宋体" w:hAnsi="宋体" w:cs="仿宋_GB2312" w:hint="eastAsia"/>
          <w:color w:val="000000"/>
          <w:sz w:val="24"/>
          <w:shd w:val="clear" w:color="auto" w:fill="FFFFFF"/>
        </w:rPr>
        <w:t>评价表，常用备件报价单</w:t>
      </w:r>
    </w:p>
    <w:p w:rsidR="00E746A2" w:rsidRPr="00EC7D3D" w:rsidRDefault="00E746A2" w:rsidP="00E746A2">
      <w:pPr>
        <w:spacing w:line="360" w:lineRule="auto"/>
        <w:rPr>
          <w:rFonts w:ascii="宋体" w:hAnsi="宋体" w:cs="仿宋_GB2312" w:hint="eastAsia"/>
          <w:color w:val="FF0000"/>
          <w:sz w:val="24"/>
          <w:shd w:val="clear" w:color="auto" w:fill="FFFFFF"/>
        </w:rPr>
      </w:pPr>
    </w:p>
    <w:p w:rsidR="00E746A2" w:rsidRPr="00EC7D3D" w:rsidRDefault="00E746A2" w:rsidP="00E746A2">
      <w:pPr>
        <w:spacing w:line="360" w:lineRule="auto"/>
        <w:rPr>
          <w:rFonts w:ascii="宋体" w:hAnsi="宋体" w:cs="仿宋_GB2312" w:hint="eastAsia"/>
          <w:color w:val="FF0000"/>
          <w:sz w:val="24"/>
          <w:shd w:val="clear" w:color="auto" w:fill="FFFFFF"/>
        </w:rPr>
      </w:pPr>
    </w:p>
    <w:p w:rsidR="00E746A2" w:rsidRPr="00EC7D3D" w:rsidRDefault="00E746A2" w:rsidP="00E746A2">
      <w:pPr>
        <w:spacing w:line="360" w:lineRule="auto"/>
        <w:rPr>
          <w:rFonts w:ascii="宋体" w:hAnsi="宋体" w:cs="仿宋_GB2312" w:hint="eastAsia"/>
          <w:color w:val="000000"/>
          <w:sz w:val="24"/>
          <w:shd w:val="clear" w:color="auto" w:fill="FFFFFF"/>
        </w:rPr>
      </w:pPr>
    </w:p>
    <w:p w:rsidR="00E746A2" w:rsidRPr="00EC7D3D" w:rsidRDefault="00E746A2" w:rsidP="00E746A2">
      <w:pPr>
        <w:spacing w:line="360" w:lineRule="auto"/>
        <w:rPr>
          <w:rFonts w:ascii="宋体" w:hAnsi="宋体" w:cs="仿宋_GB2312" w:hint="eastAsia"/>
          <w:color w:val="000000"/>
          <w:sz w:val="24"/>
          <w:shd w:val="clear" w:color="auto" w:fill="FFFFFF"/>
        </w:rPr>
      </w:pPr>
    </w:p>
    <w:p w:rsidR="00E746A2" w:rsidRPr="00EC7D3D" w:rsidRDefault="00E746A2" w:rsidP="00E746A2">
      <w:pPr>
        <w:spacing w:line="360" w:lineRule="auto"/>
        <w:rPr>
          <w:rFonts w:ascii="宋体" w:hAnsi="宋体" w:cs="仿宋_GB2312" w:hint="eastAsia"/>
          <w:color w:val="000000"/>
          <w:sz w:val="24"/>
          <w:shd w:val="clear" w:color="auto" w:fill="FFFFFF"/>
        </w:rPr>
      </w:pPr>
      <w:r w:rsidRPr="00EC7D3D">
        <w:rPr>
          <w:rFonts w:ascii="宋体" w:hAnsi="宋体" w:cs="仿宋_GB2312" w:hint="eastAsia"/>
          <w:color w:val="000000"/>
          <w:sz w:val="24"/>
          <w:shd w:val="clear" w:color="auto" w:fill="FFFFFF"/>
        </w:rPr>
        <w:t>甲方单位（盖章）                            乙方单位（盖章）</w:t>
      </w:r>
    </w:p>
    <w:p w:rsidR="00E746A2" w:rsidRPr="00EC7D3D" w:rsidRDefault="00E746A2" w:rsidP="00E746A2">
      <w:pPr>
        <w:spacing w:line="360" w:lineRule="auto"/>
        <w:rPr>
          <w:rFonts w:ascii="宋体" w:hAnsi="宋体" w:cs="仿宋_GB2312" w:hint="eastAsia"/>
          <w:color w:val="000000"/>
          <w:sz w:val="24"/>
          <w:shd w:val="clear" w:color="auto" w:fill="FFFFFF"/>
        </w:rPr>
      </w:pPr>
      <w:r w:rsidRPr="00EC7D3D">
        <w:rPr>
          <w:rFonts w:ascii="宋体" w:hAnsi="宋体" w:cs="仿宋_GB2312" w:hint="eastAsia"/>
          <w:color w:val="000000"/>
          <w:sz w:val="24"/>
          <w:shd w:val="clear" w:color="auto" w:fill="FFFFFF"/>
        </w:rPr>
        <w:t>负责人签字：                                负责人签字：</w:t>
      </w:r>
    </w:p>
    <w:p w:rsidR="00E746A2" w:rsidRPr="00EC7D3D" w:rsidRDefault="00E746A2" w:rsidP="00E746A2">
      <w:pPr>
        <w:spacing w:line="360" w:lineRule="auto"/>
        <w:rPr>
          <w:rFonts w:ascii="宋体" w:hAnsi="宋体" w:cs="仿宋_GB2312" w:hint="eastAsia"/>
          <w:color w:val="000000"/>
          <w:sz w:val="24"/>
          <w:shd w:val="clear" w:color="auto" w:fill="FFFFFF"/>
        </w:rPr>
      </w:pPr>
      <w:r w:rsidRPr="00EC7D3D">
        <w:rPr>
          <w:rFonts w:ascii="宋体" w:hAnsi="宋体" w:cs="仿宋_GB2312" w:hint="eastAsia"/>
          <w:color w:val="000000"/>
          <w:sz w:val="24"/>
          <w:shd w:val="clear" w:color="auto" w:fill="FFFFFF"/>
        </w:rPr>
        <w:t>联系电话：                                  固定电话：</w:t>
      </w:r>
    </w:p>
    <w:p w:rsidR="00E746A2" w:rsidRPr="00EC7D3D" w:rsidRDefault="00E746A2" w:rsidP="00E746A2">
      <w:pPr>
        <w:spacing w:line="360" w:lineRule="auto"/>
        <w:rPr>
          <w:rFonts w:ascii="宋体" w:hAnsi="宋体" w:cs="仿宋_GB2312" w:hint="eastAsia"/>
          <w:color w:val="000000"/>
          <w:sz w:val="24"/>
          <w:shd w:val="clear" w:color="auto" w:fill="FFFFFF"/>
        </w:rPr>
      </w:pPr>
      <w:r w:rsidRPr="00EC7D3D">
        <w:rPr>
          <w:rFonts w:ascii="宋体" w:hAnsi="宋体" w:cs="仿宋_GB2312" w:hint="eastAsia"/>
          <w:color w:val="000000"/>
          <w:sz w:val="24"/>
          <w:shd w:val="clear" w:color="auto" w:fill="FFFFFF"/>
        </w:rPr>
        <w:t xml:space="preserve">                                            手机：</w:t>
      </w:r>
    </w:p>
    <w:p w:rsidR="00E746A2" w:rsidRDefault="00E746A2" w:rsidP="00E746A2">
      <w:pPr>
        <w:spacing w:line="360" w:lineRule="auto"/>
        <w:rPr>
          <w:rFonts w:ascii="仿宋_GB2312" w:eastAsia="仿宋_GB2312" w:hAnsi="仿宋_GB2312" w:cs="仿宋_GB2312" w:hint="eastAsia"/>
          <w:color w:val="000000"/>
          <w:sz w:val="24"/>
          <w:shd w:val="clear" w:color="auto" w:fill="FFFFFF"/>
        </w:rPr>
      </w:pPr>
    </w:p>
    <w:p w:rsidR="00E746A2" w:rsidRDefault="00E746A2" w:rsidP="00E746A2">
      <w:pPr>
        <w:spacing w:line="360" w:lineRule="auto"/>
        <w:rPr>
          <w:rFonts w:ascii="仿宋_GB2312" w:eastAsia="仿宋_GB2312" w:hAnsi="仿宋_GB2312" w:cs="仿宋_GB2312" w:hint="eastAsia"/>
          <w:color w:val="000000"/>
          <w:sz w:val="24"/>
          <w:shd w:val="clear" w:color="auto" w:fill="FFFFFF"/>
        </w:rPr>
      </w:pPr>
    </w:p>
    <w:p w:rsidR="00E746A2" w:rsidRDefault="00E746A2" w:rsidP="00E746A2">
      <w:pPr>
        <w:spacing w:line="360" w:lineRule="auto"/>
        <w:rPr>
          <w:rFonts w:ascii="仿宋_GB2312" w:eastAsia="仿宋_GB2312" w:hAnsi="仿宋_GB2312" w:cs="仿宋_GB2312" w:hint="eastAsia"/>
          <w:color w:val="000000"/>
          <w:sz w:val="24"/>
          <w:shd w:val="clear" w:color="auto" w:fill="FFFFFF"/>
        </w:rPr>
      </w:pPr>
    </w:p>
    <w:p w:rsidR="00E746A2" w:rsidRDefault="00E746A2" w:rsidP="00E746A2">
      <w:pPr>
        <w:spacing w:line="360" w:lineRule="auto"/>
        <w:rPr>
          <w:rFonts w:ascii="仿宋_GB2312" w:eastAsia="仿宋_GB2312" w:hAnsi="仿宋_GB2312" w:cs="仿宋_GB2312" w:hint="eastAsia"/>
          <w:color w:val="000000"/>
          <w:sz w:val="24"/>
          <w:shd w:val="clear" w:color="auto" w:fill="FFFFFF"/>
        </w:rPr>
      </w:pPr>
    </w:p>
    <w:p w:rsidR="00E746A2" w:rsidRDefault="00E746A2" w:rsidP="00E746A2">
      <w:pPr>
        <w:spacing w:line="360" w:lineRule="auto"/>
        <w:rPr>
          <w:rFonts w:ascii="仿宋_GB2312" w:eastAsia="仿宋_GB2312" w:hAnsi="仿宋_GB2312" w:cs="仿宋_GB2312" w:hint="eastAsia"/>
          <w:color w:val="000000"/>
          <w:sz w:val="24"/>
          <w:shd w:val="clear" w:color="auto" w:fill="FFFFFF"/>
        </w:rPr>
      </w:pPr>
    </w:p>
    <w:p w:rsidR="00E746A2" w:rsidRDefault="00E746A2" w:rsidP="00E746A2">
      <w:pPr>
        <w:spacing w:line="360" w:lineRule="auto"/>
        <w:rPr>
          <w:rFonts w:ascii="仿宋_GB2312" w:eastAsia="仿宋_GB2312" w:hAnsi="仿宋_GB2312" w:cs="仿宋_GB2312" w:hint="eastAsia"/>
          <w:color w:val="000000"/>
          <w:sz w:val="24"/>
          <w:shd w:val="clear" w:color="auto" w:fill="FFFFFF"/>
        </w:rPr>
      </w:pPr>
    </w:p>
    <w:p w:rsidR="008E11BD" w:rsidRPr="00E746A2" w:rsidRDefault="008E11BD"/>
    <w:sectPr w:rsidR="008E11BD" w:rsidRPr="00E746A2" w:rsidSect="008E11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C8C" w:rsidRDefault="00036C8C" w:rsidP="00E746A2">
      <w:r>
        <w:separator/>
      </w:r>
    </w:p>
  </w:endnote>
  <w:endnote w:type="continuationSeparator" w:id="0">
    <w:p w:rsidR="00036C8C" w:rsidRDefault="00036C8C" w:rsidP="00E746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C8C" w:rsidRDefault="00036C8C" w:rsidP="00E746A2">
      <w:r>
        <w:separator/>
      </w:r>
    </w:p>
  </w:footnote>
  <w:footnote w:type="continuationSeparator" w:id="0">
    <w:p w:rsidR="00036C8C" w:rsidRDefault="00036C8C" w:rsidP="00E746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46A2"/>
    <w:rsid w:val="0000597E"/>
    <w:rsid w:val="000115F5"/>
    <w:rsid w:val="00011D3D"/>
    <w:rsid w:val="00011DA2"/>
    <w:rsid w:val="00015111"/>
    <w:rsid w:val="00017F12"/>
    <w:rsid w:val="00024FE9"/>
    <w:rsid w:val="00027114"/>
    <w:rsid w:val="00036C8C"/>
    <w:rsid w:val="0004185A"/>
    <w:rsid w:val="000454AD"/>
    <w:rsid w:val="000526B3"/>
    <w:rsid w:val="000643BE"/>
    <w:rsid w:val="00070744"/>
    <w:rsid w:val="00075014"/>
    <w:rsid w:val="0007741F"/>
    <w:rsid w:val="0007752D"/>
    <w:rsid w:val="00080AC7"/>
    <w:rsid w:val="00081F03"/>
    <w:rsid w:val="000851FD"/>
    <w:rsid w:val="00085C83"/>
    <w:rsid w:val="00094503"/>
    <w:rsid w:val="000B23FE"/>
    <w:rsid w:val="000C2A08"/>
    <w:rsid w:val="000C7EFF"/>
    <w:rsid w:val="000D0BC7"/>
    <w:rsid w:val="000E2279"/>
    <w:rsid w:val="000F1199"/>
    <w:rsid w:val="000F22EE"/>
    <w:rsid w:val="000F4A16"/>
    <w:rsid w:val="000F7EC5"/>
    <w:rsid w:val="0010148C"/>
    <w:rsid w:val="001106DA"/>
    <w:rsid w:val="0011231A"/>
    <w:rsid w:val="0011391B"/>
    <w:rsid w:val="0012211A"/>
    <w:rsid w:val="00135987"/>
    <w:rsid w:val="00150C40"/>
    <w:rsid w:val="00153ECD"/>
    <w:rsid w:val="001800AA"/>
    <w:rsid w:val="00180E20"/>
    <w:rsid w:val="001833C9"/>
    <w:rsid w:val="00183E3C"/>
    <w:rsid w:val="00197242"/>
    <w:rsid w:val="001A5DB6"/>
    <w:rsid w:val="001A7842"/>
    <w:rsid w:val="001B4704"/>
    <w:rsid w:val="001B4B42"/>
    <w:rsid w:val="001B703F"/>
    <w:rsid w:val="001D0F81"/>
    <w:rsid w:val="001E4B41"/>
    <w:rsid w:val="001E73E5"/>
    <w:rsid w:val="001F264E"/>
    <w:rsid w:val="001F3FD7"/>
    <w:rsid w:val="001F571D"/>
    <w:rsid w:val="001F58F0"/>
    <w:rsid w:val="002024AB"/>
    <w:rsid w:val="00205B65"/>
    <w:rsid w:val="002078FB"/>
    <w:rsid w:val="0022374B"/>
    <w:rsid w:val="0022393D"/>
    <w:rsid w:val="002242C3"/>
    <w:rsid w:val="00232BF0"/>
    <w:rsid w:val="00236E70"/>
    <w:rsid w:val="00247288"/>
    <w:rsid w:val="0024758C"/>
    <w:rsid w:val="0025435A"/>
    <w:rsid w:val="00256961"/>
    <w:rsid w:val="00270B3E"/>
    <w:rsid w:val="0027249E"/>
    <w:rsid w:val="0027307C"/>
    <w:rsid w:val="00273660"/>
    <w:rsid w:val="002755EA"/>
    <w:rsid w:val="00275BDF"/>
    <w:rsid w:val="00286D30"/>
    <w:rsid w:val="002A13F9"/>
    <w:rsid w:val="002B687E"/>
    <w:rsid w:val="002E34F3"/>
    <w:rsid w:val="002F478B"/>
    <w:rsid w:val="002F7166"/>
    <w:rsid w:val="00301A23"/>
    <w:rsid w:val="003038F9"/>
    <w:rsid w:val="003208DD"/>
    <w:rsid w:val="003345A6"/>
    <w:rsid w:val="00341023"/>
    <w:rsid w:val="003564CA"/>
    <w:rsid w:val="0036201A"/>
    <w:rsid w:val="00381AF8"/>
    <w:rsid w:val="00381BED"/>
    <w:rsid w:val="0039117C"/>
    <w:rsid w:val="00391E36"/>
    <w:rsid w:val="003959A2"/>
    <w:rsid w:val="003A7A7A"/>
    <w:rsid w:val="003B27E5"/>
    <w:rsid w:val="003B7863"/>
    <w:rsid w:val="003C6ABA"/>
    <w:rsid w:val="003D344A"/>
    <w:rsid w:val="003E25DC"/>
    <w:rsid w:val="003E354C"/>
    <w:rsid w:val="003F45C7"/>
    <w:rsid w:val="003F68A2"/>
    <w:rsid w:val="004032F8"/>
    <w:rsid w:val="00406F69"/>
    <w:rsid w:val="00407F09"/>
    <w:rsid w:val="00410DE8"/>
    <w:rsid w:val="00414FE9"/>
    <w:rsid w:val="0042135C"/>
    <w:rsid w:val="004270FF"/>
    <w:rsid w:val="00440A1E"/>
    <w:rsid w:val="00461E5F"/>
    <w:rsid w:val="004629DA"/>
    <w:rsid w:val="004645B5"/>
    <w:rsid w:val="00471A4D"/>
    <w:rsid w:val="004723FC"/>
    <w:rsid w:val="00473652"/>
    <w:rsid w:val="00482C30"/>
    <w:rsid w:val="00492F64"/>
    <w:rsid w:val="0049600D"/>
    <w:rsid w:val="004A394A"/>
    <w:rsid w:val="004B1685"/>
    <w:rsid w:val="004B502D"/>
    <w:rsid w:val="004B6319"/>
    <w:rsid w:val="004C63E5"/>
    <w:rsid w:val="004D3C02"/>
    <w:rsid w:val="004D5CA7"/>
    <w:rsid w:val="004E0A10"/>
    <w:rsid w:val="004E3E78"/>
    <w:rsid w:val="004F47F7"/>
    <w:rsid w:val="004F5A50"/>
    <w:rsid w:val="00507704"/>
    <w:rsid w:val="005116F0"/>
    <w:rsid w:val="005216F2"/>
    <w:rsid w:val="00521CB3"/>
    <w:rsid w:val="00522CB3"/>
    <w:rsid w:val="00524B45"/>
    <w:rsid w:val="005343A3"/>
    <w:rsid w:val="005509D8"/>
    <w:rsid w:val="00551322"/>
    <w:rsid w:val="00554337"/>
    <w:rsid w:val="00555376"/>
    <w:rsid w:val="00555E5E"/>
    <w:rsid w:val="005560A3"/>
    <w:rsid w:val="005625C9"/>
    <w:rsid w:val="00562F60"/>
    <w:rsid w:val="00563C08"/>
    <w:rsid w:val="00566229"/>
    <w:rsid w:val="00572AF7"/>
    <w:rsid w:val="00572BBD"/>
    <w:rsid w:val="005738EA"/>
    <w:rsid w:val="0058694F"/>
    <w:rsid w:val="00587ABB"/>
    <w:rsid w:val="00597DB9"/>
    <w:rsid w:val="005A006B"/>
    <w:rsid w:val="005A1E2F"/>
    <w:rsid w:val="005B3848"/>
    <w:rsid w:val="005C068F"/>
    <w:rsid w:val="005C4F0C"/>
    <w:rsid w:val="005D6613"/>
    <w:rsid w:val="005D6952"/>
    <w:rsid w:val="005E4EED"/>
    <w:rsid w:val="005F3A54"/>
    <w:rsid w:val="005F7E66"/>
    <w:rsid w:val="00615965"/>
    <w:rsid w:val="00621611"/>
    <w:rsid w:val="0063427D"/>
    <w:rsid w:val="0064579F"/>
    <w:rsid w:val="00645CF2"/>
    <w:rsid w:val="006506B0"/>
    <w:rsid w:val="00651716"/>
    <w:rsid w:val="00653886"/>
    <w:rsid w:val="00683D63"/>
    <w:rsid w:val="0069312A"/>
    <w:rsid w:val="006A584F"/>
    <w:rsid w:val="006B62EC"/>
    <w:rsid w:val="006C1997"/>
    <w:rsid w:val="006C65BB"/>
    <w:rsid w:val="006D2AB5"/>
    <w:rsid w:val="006D7091"/>
    <w:rsid w:val="006E3909"/>
    <w:rsid w:val="006F142A"/>
    <w:rsid w:val="006F48EE"/>
    <w:rsid w:val="006F6EC4"/>
    <w:rsid w:val="007009DC"/>
    <w:rsid w:val="00702DAF"/>
    <w:rsid w:val="0071206E"/>
    <w:rsid w:val="00747DA8"/>
    <w:rsid w:val="007528D6"/>
    <w:rsid w:val="0075319E"/>
    <w:rsid w:val="00753F87"/>
    <w:rsid w:val="00755FFC"/>
    <w:rsid w:val="00757E68"/>
    <w:rsid w:val="00770068"/>
    <w:rsid w:val="00770DE8"/>
    <w:rsid w:val="007840BB"/>
    <w:rsid w:val="0079797D"/>
    <w:rsid w:val="007A6711"/>
    <w:rsid w:val="007B28DA"/>
    <w:rsid w:val="007B6D06"/>
    <w:rsid w:val="007E051A"/>
    <w:rsid w:val="007E3E43"/>
    <w:rsid w:val="007F151A"/>
    <w:rsid w:val="007F197A"/>
    <w:rsid w:val="007F452D"/>
    <w:rsid w:val="007F681E"/>
    <w:rsid w:val="00812282"/>
    <w:rsid w:val="0082464C"/>
    <w:rsid w:val="008247AE"/>
    <w:rsid w:val="008274E3"/>
    <w:rsid w:val="008311C4"/>
    <w:rsid w:val="008458EE"/>
    <w:rsid w:val="00847150"/>
    <w:rsid w:val="008573F9"/>
    <w:rsid w:val="00857A3D"/>
    <w:rsid w:val="008664C0"/>
    <w:rsid w:val="00876ED3"/>
    <w:rsid w:val="0088182E"/>
    <w:rsid w:val="00896544"/>
    <w:rsid w:val="008A0445"/>
    <w:rsid w:val="008A194B"/>
    <w:rsid w:val="008A5CD0"/>
    <w:rsid w:val="008B61B1"/>
    <w:rsid w:val="008E11BD"/>
    <w:rsid w:val="008E4069"/>
    <w:rsid w:val="008F79A3"/>
    <w:rsid w:val="00902A99"/>
    <w:rsid w:val="00903B96"/>
    <w:rsid w:val="00904920"/>
    <w:rsid w:val="00913862"/>
    <w:rsid w:val="0091412A"/>
    <w:rsid w:val="0091714F"/>
    <w:rsid w:val="00917D6C"/>
    <w:rsid w:val="0092134E"/>
    <w:rsid w:val="00926B7B"/>
    <w:rsid w:val="0093170F"/>
    <w:rsid w:val="00932292"/>
    <w:rsid w:val="00933EAC"/>
    <w:rsid w:val="00950702"/>
    <w:rsid w:val="009520A2"/>
    <w:rsid w:val="009636F0"/>
    <w:rsid w:val="00980B76"/>
    <w:rsid w:val="00990D21"/>
    <w:rsid w:val="009A0773"/>
    <w:rsid w:val="009A0A36"/>
    <w:rsid w:val="009B3A52"/>
    <w:rsid w:val="009B68F4"/>
    <w:rsid w:val="009B6A33"/>
    <w:rsid w:val="009B7098"/>
    <w:rsid w:val="009C361E"/>
    <w:rsid w:val="009C40EB"/>
    <w:rsid w:val="009D1CFF"/>
    <w:rsid w:val="009D5AB4"/>
    <w:rsid w:val="009E0720"/>
    <w:rsid w:val="009E1348"/>
    <w:rsid w:val="009E7367"/>
    <w:rsid w:val="00A033DD"/>
    <w:rsid w:val="00A04127"/>
    <w:rsid w:val="00A11DDF"/>
    <w:rsid w:val="00A14FAE"/>
    <w:rsid w:val="00A163ED"/>
    <w:rsid w:val="00A16F27"/>
    <w:rsid w:val="00A270EB"/>
    <w:rsid w:val="00A30559"/>
    <w:rsid w:val="00A31A34"/>
    <w:rsid w:val="00A367A8"/>
    <w:rsid w:val="00A405AB"/>
    <w:rsid w:val="00A40D6A"/>
    <w:rsid w:val="00A5243C"/>
    <w:rsid w:val="00A525F1"/>
    <w:rsid w:val="00A53885"/>
    <w:rsid w:val="00A55817"/>
    <w:rsid w:val="00A57E20"/>
    <w:rsid w:val="00A70611"/>
    <w:rsid w:val="00A74408"/>
    <w:rsid w:val="00A82A13"/>
    <w:rsid w:val="00A8427D"/>
    <w:rsid w:val="00A84ED8"/>
    <w:rsid w:val="00AA106A"/>
    <w:rsid w:val="00AA7934"/>
    <w:rsid w:val="00AB4E1F"/>
    <w:rsid w:val="00AC20AB"/>
    <w:rsid w:val="00AD1437"/>
    <w:rsid w:val="00AE3E52"/>
    <w:rsid w:val="00AE4383"/>
    <w:rsid w:val="00AE62BB"/>
    <w:rsid w:val="00AF277D"/>
    <w:rsid w:val="00AF3B3D"/>
    <w:rsid w:val="00B02AF1"/>
    <w:rsid w:val="00B178A6"/>
    <w:rsid w:val="00B1795D"/>
    <w:rsid w:val="00B411A0"/>
    <w:rsid w:val="00B41F2D"/>
    <w:rsid w:val="00B574F4"/>
    <w:rsid w:val="00B60D26"/>
    <w:rsid w:val="00B61749"/>
    <w:rsid w:val="00B6248D"/>
    <w:rsid w:val="00B63659"/>
    <w:rsid w:val="00B70C27"/>
    <w:rsid w:val="00B71886"/>
    <w:rsid w:val="00B741CA"/>
    <w:rsid w:val="00B82F90"/>
    <w:rsid w:val="00B840CE"/>
    <w:rsid w:val="00B85205"/>
    <w:rsid w:val="00B91654"/>
    <w:rsid w:val="00BA2870"/>
    <w:rsid w:val="00BA5D66"/>
    <w:rsid w:val="00BA703B"/>
    <w:rsid w:val="00BA76FA"/>
    <w:rsid w:val="00BB692F"/>
    <w:rsid w:val="00BC1256"/>
    <w:rsid w:val="00BC3D0A"/>
    <w:rsid w:val="00BC79B9"/>
    <w:rsid w:val="00BD25E5"/>
    <w:rsid w:val="00BD5C34"/>
    <w:rsid w:val="00BD6B4D"/>
    <w:rsid w:val="00C05847"/>
    <w:rsid w:val="00C137D2"/>
    <w:rsid w:val="00C17977"/>
    <w:rsid w:val="00C23B4C"/>
    <w:rsid w:val="00C36BA5"/>
    <w:rsid w:val="00C36D86"/>
    <w:rsid w:val="00C372E6"/>
    <w:rsid w:val="00C4078C"/>
    <w:rsid w:val="00C47234"/>
    <w:rsid w:val="00C62EC1"/>
    <w:rsid w:val="00C75D34"/>
    <w:rsid w:val="00C83080"/>
    <w:rsid w:val="00C90211"/>
    <w:rsid w:val="00C94AE3"/>
    <w:rsid w:val="00C95917"/>
    <w:rsid w:val="00C96D46"/>
    <w:rsid w:val="00CB6C0B"/>
    <w:rsid w:val="00CC3949"/>
    <w:rsid w:val="00CC67D4"/>
    <w:rsid w:val="00CD5903"/>
    <w:rsid w:val="00CD5FC9"/>
    <w:rsid w:val="00CD708D"/>
    <w:rsid w:val="00CE4EDA"/>
    <w:rsid w:val="00CE6215"/>
    <w:rsid w:val="00CE786F"/>
    <w:rsid w:val="00D020A7"/>
    <w:rsid w:val="00D02ACF"/>
    <w:rsid w:val="00D062C6"/>
    <w:rsid w:val="00D100B2"/>
    <w:rsid w:val="00D14023"/>
    <w:rsid w:val="00D144F8"/>
    <w:rsid w:val="00D30D29"/>
    <w:rsid w:val="00D354AD"/>
    <w:rsid w:val="00D47A03"/>
    <w:rsid w:val="00D52B86"/>
    <w:rsid w:val="00D53802"/>
    <w:rsid w:val="00D55764"/>
    <w:rsid w:val="00D849F5"/>
    <w:rsid w:val="00D965D0"/>
    <w:rsid w:val="00D979CC"/>
    <w:rsid w:val="00DA3390"/>
    <w:rsid w:val="00DB3D42"/>
    <w:rsid w:val="00DC0838"/>
    <w:rsid w:val="00DD5DC7"/>
    <w:rsid w:val="00DE281C"/>
    <w:rsid w:val="00DE56B9"/>
    <w:rsid w:val="00DF53C6"/>
    <w:rsid w:val="00DF5A79"/>
    <w:rsid w:val="00DF717D"/>
    <w:rsid w:val="00E10CB7"/>
    <w:rsid w:val="00E11843"/>
    <w:rsid w:val="00E1310E"/>
    <w:rsid w:val="00E158A7"/>
    <w:rsid w:val="00E20465"/>
    <w:rsid w:val="00E4772B"/>
    <w:rsid w:val="00E47E61"/>
    <w:rsid w:val="00E54435"/>
    <w:rsid w:val="00E55B47"/>
    <w:rsid w:val="00E605D1"/>
    <w:rsid w:val="00E63931"/>
    <w:rsid w:val="00E63A01"/>
    <w:rsid w:val="00E63D2A"/>
    <w:rsid w:val="00E654B0"/>
    <w:rsid w:val="00E746A2"/>
    <w:rsid w:val="00E7743B"/>
    <w:rsid w:val="00E97933"/>
    <w:rsid w:val="00EC22AF"/>
    <w:rsid w:val="00EC5A1A"/>
    <w:rsid w:val="00EC6927"/>
    <w:rsid w:val="00EE6698"/>
    <w:rsid w:val="00F15D03"/>
    <w:rsid w:val="00F206AA"/>
    <w:rsid w:val="00F21081"/>
    <w:rsid w:val="00F21184"/>
    <w:rsid w:val="00F243DD"/>
    <w:rsid w:val="00F25DCA"/>
    <w:rsid w:val="00F25EA4"/>
    <w:rsid w:val="00F32132"/>
    <w:rsid w:val="00F35C6A"/>
    <w:rsid w:val="00F45408"/>
    <w:rsid w:val="00F5017D"/>
    <w:rsid w:val="00F56C46"/>
    <w:rsid w:val="00F57F81"/>
    <w:rsid w:val="00F61B56"/>
    <w:rsid w:val="00F63636"/>
    <w:rsid w:val="00F638F6"/>
    <w:rsid w:val="00F70558"/>
    <w:rsid w:val="00F81513"/>
    <w:rsid w:val="00F95A21"/>
    <w:rsid w:val="00FA451A"/>
    <w:rsid w:val="00FA58C6"/>
    <w:rsid w:val="00FC2D1A"/>
    <w:rsid w:val="00FC3E46"/>
    <w:rsid w:val="00FC4751"/>
    <w:rsid w:val="00FE2ABF"/>
    <w:rsid w:val="00FE37B3"/>
    <w:rsid w:val="00FF4AC8"/>
    <w:rsid w:val="00FF7E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6A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46A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746A2"/>
    <w:rPr>
      <w:sz w:val="18"/>
      <w:szCs w:val="18"/>
    </w:rPr>
  </w:style>
  <w:style w:type="paragraph" w:styleId="a4">
    <w:name w:val="footer"/>
    <w:basedOn w:val="a"/>
    <w:link w:val="Char0"/>
    <w:uiPriority w:val="99"/>
    <w:semiHidden/>
    <w:unhideWhenUsed/>
    <w:rsid w:val="00E746A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746A2"/>
    <w:rPr>
      <w:sz w:val="18"/>
      <w:szCs w:val="18"/>
    </w:rPr>
  </w:style>
  <w:style w:type="paragraph" w:styleId="a5">
    <w:name w:val="Balloon Text"/>
    <w:basedOn w:val="a"/>
    <w:link w:val="Char1"/>
    <w:uiPriority w:val="99"/>
    <w:semiHidden/>
    <w:unhideWhenUsed/>
    <w:rsid w:val="00E746A2"/>
    <w:rPr>
      <w:sz w:val="18"/>
      <w:szCs w:val="18"/>
    </w:rPr>
  </w:style>
  <w:style w:type="character" w:customStyle="1" w:styleId="Char1">
    <w:name w:val="批注框文本 Char"/>
    <w:basedOn w:val="a0"/>
    <w:link w:val="a5"/>
    <w:uiPriority w:val="99"/>
    <w:semiHidden/>
    <w:rsid w:val="00E746A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崔凯</dc:creator>
  <cp:keywords/>
  <dc:description/>
  <cp:lastModifiedBy>崔凯</cp:lastModifiedBy>
  <cp:revision>2</cp:revision>
  <dcterms:created xsi:type="dcterms:W3CDTF">2019-01-07T09:08:00Z</dcterms:created>
  <dcterms:modified xsi:type="dcterms:W3CDTF">2019-01-07T09:09:00Z</dcterms:modified>
</cp:coreProperties>
</file>